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EC3" w:rsidRDefault="00A43EC3" w:rsidP="001A0997">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T.C.</w:t>
      </w:r>
    </w:p>
    <w:p w:rsidR="00A43EC3" w:rsidRDefault="00A43EC3" w:rsidP="001A0997">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MİLLÎ EĞİTİM BAKANLIĞI</w:t>
      </w:r>
    </w:p>
    <w:p w:rsidR="00A43EC3" w:rsidRDefault="00A43EC3" w:rsidP="001A0997">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Öğretmen Yetiştirme ve Geliştirme Genel Müdürlüğü </w:t>
      </w:r>
    </w:p>
    <w:p w:rsidR="00A43EC3" w:rsidRDefault="00A43EC3" w:rsidP="001A0997">
      <w:pPr>
        <w:spacing w:line="276" w:lineRule="auto"/>
        <w:jc w:val="center"/>
        <w:rPr>
          <w:rFonts w:ascii="Times New Roman" w:hAnsi="Times New Roman" w:cs="Times New Roman"/>
          <w:b/>
          <w:bCs/>
          <w:sz w:val="24"/>
          <w:szCs w:val="24"/>
        </w:rPr>
      </w:pPr>
    </w:p>
    <w:p w:rsidR="00A43EC3" w:rsidRDefault="00A43EC3" w:rsidP="001A0997">
      <w:pPr>
        <w:spacing w:after="120" w:line="276"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M</w:t>
      </w:r>
      <w:r w:rsidR="004D565F">
        <w:rPr>
          <w:rFonts w:ascii="Times New Roman" w:hAnsi="Times New Roman" w:cs="Times New Roman"/>
          <w:b/>
          <w:bCs/>
          <w:sz w:val="24"/>
          <w:szCs w:val="24"/>
        </w:rPr>
        <w:t>esleki</w:t>
      </w:r>
      <w:r>
        <w:rPr>
          <w:rFonts w:ascii="Times New Roman" w:hAnsi="Times New Roman" w:cs="Times New Roman"/>
          <w:b/>
          <w:bCs/>
          <w:sz w:val="24"/>
          <w:szCs w:val="24"/>
        </w:rPr>
        <w:t xml:space="preserve"> G</w:t>
      </w:r>
      <w:r w:rsidR="004D565F">
        <w:rPr>
          <w:rFonts w:ascii="Times New Roman" w:hAnsi="Times New Roman" w:cs="Times New Roman"/>
          <w:b/>
          <w:bCs/>
          <w:sz w:val="24"/>
          <w:szCs w:val="24"/>
        </w:rPr>
        <w:t>elişim</w:t>
      </w:r>
      <w:r>
        <w:rPr>
          <w:rFonts w:ascii="Times New Roman" w:hAnsi="Times New Roman" w:cs="Times New Roman"/>
          <w:b/>
          <w:bCs/>
          <w:sz w:val="24"/>
          <w:szCs w:val="24"/>
        </w:rPr>
        <w:t xml:space="preserve"> P</w:t>
      </w:r>
      <w:r w:rsidR="004D565F">
        <w:rPr>
          <w:rFonts w:ascii="Times New Roman" w:hAnsi="Times New Roman" w:cs="Times New Roman"/>
          <w:b/>
          <w:bCs/>
          <w:sz w:val="24"/>
          <w:szCs w:val="24"/>
        </w:rPr>
        <w:t>rogramı</w:t>
      </w:r>
    </w:p>
    <w:p w:rsidR="004D565F" w:rsidRDefault="004D565F" w:rsidP="001A0997">
      <w:pPr>
        <w:spacing w:after="120" w:line="276" w:lineRule="auto"/>
        <w:ind w:left="360"/>
        <w:jc w:val="cente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4D565F" w:rsidRPr="004D565F" w:rsidTr="00FD2EDA">
        <w:trPr>
          <w:trHeight w:val="488"/>
        </w:trPr>
        <w:tc>
          <w:tcPr>
            <w:tcW w:w="3070" w:type="dxa"/>
            <w:tcBorders>
              <w:top w:val="single" w:sz="4" w:space="0" w:color="auto"/>
              <w:left w:val="single" w:sz="4" w:space="0" w:color="auto"/>
              <w:bottom w:val="single" w:sz="4" w:space="0" w:color="auto"/>
              <w:right w:val="single" w:sz="4" w:space="0" w:color="auto"/>
            </w:tcBorders>
            <w:hideMark/>
          </w:tcPr>
          <w:p w:rsidR="004D565F" w:rsidRPr="004D565F" w:rsidRDefault="004D565F" w:rsidP="004D565F">
            <w:pPr>
              <w:widowControl/>
              <w:autoSpaceDE/>
              <w:autoSpaceDN/>
              <w:adjustRightInd/>
              <w:jc w:val="center"/>
              <w:rPr>
                <w:rFonts w:ascii="Times New Roman" w:eastAsia="Times New Roman" w:hAnsi="Times New Roman" w:cs="Times New Roman"/>
                <w:b/>
                <w:sz w:val="24"/>
                <w:szCs w:val="24"/>
              </w:rPr>
            </w:pPr>
            <w:r w:rsidRPr="004D565F">
              <w:rPr>
                <w:rFonts w:ascii="Times New Roman" w:eastAsia="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4D565F" w:rsidRPr="004D565F" w:rsidRDefault="004D565F" w:rsidP="004D565F">
            <w:pPr>
              <w:widowControl/>
              <w:autoSpaceDE/>
              <w:autoSpaceDN/>
              <w:adjustRightInd/>
              <w:jc w:val="center"/>
              <w:rPr>
                <w:rFonts w:ascii="Times New Roman" w:eastAsia="Times New Roman" w:hAnsi="Times New Roman" w:cs="Times New Roman"/>
                <w:b/>
                <w:sz w:val="24"/>
                <w:szCs w:val="24"/>
              </w:rPr>
            </w:pPr>
            <w:r w:rsidRPr="004D565F">
              <w:rPr>
                <w:rFonts w:ascii="Times New Roman" w:eastAsia="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4D565F" w:rsidRPr="004D565F" w:rsidRDefault="004D565F" w:rsidP="004D565F">
            <w:pPr>
              <w:widowControl/>
              <w:autoSpaceDE/>
              <w:autoSpaceDN/>
              <w:adjustRightInd/>
              <w:jc w:val="center"/>
              <w:rPr>
                <w:rFonts w:ascii="Times New Roman" w:eastAsia="Times New Roman" w:hAnsi="Times New Roman" w:cs="Times New Roman"/>
                <w:b/>
                <w:sz w:val="24"/>
                <w:szCs w:val="24"/>
              </w:rPr>
            </w:pPr>
            <w:r w:rsidRPr="004D565F">
              <w:rPr>
                <w:rFonts w:ascii="Times New Roman" w:eastAsia="Times New Roman" w:hAnsi="Times New Roman" w:cs="Times New Roman"/>
                <w:b/>
                <w:sz w:val="24"/>
                <w:szCs w:val="24"/>
              </w:rPr>
              <w:t>KODU</w:t>
            </w:r>
          </w:p>
        </w:tc>
      </w:tr>
      <w:tr w:rsidR="004D565F" w:rsidRPr="004D565F" w:rsidTr="00FD2EDA">
        <w:trPr>
          <w:trHeight w:val="464"/>
        </w:trPr>
        <w:tc>
          <w:tcPr>
            <w:tcW w:w="3070" w:type="dxa"/>
            <w:tcBorders>
              <w:top w:val="single" w:sz="4" w:space="0" w:color="auto"/>
              <w:left w:val="single" w:sz="4" w:space="0" w:color="auto"/>
              <w:bottom w:val="single" w:sz="4" w:space="0" w:color="auto"/>
              <w:right w:val="single" w:sz="4" w:space="0" w:color="auto"/>
            </w:tcBorders>
            <w:hideMark/>
          </w:tcPr>
          <w:p w:rsidR="004D565F" w:rsidRPr="004D565F" w:rsidRDefault="004D565F" w:rsidP="004D565F">
            <w:pPr>
              <w:widowControl/>
              <w:autoSpaceDE/>
              <w:autoSpaceDN/>
              <w:adjustRightInd/>
              <w:jc w:val="center"/>
              <w:rPr>
                <w:rFonts w:ascii="Times New Roman" w:eastAsia="Times New Roman" w:hAnsi="Times New Roman" w:cs="Times New Roman"/>
                <w:b/>
                <w:sz w:val="24"/>
                <w:szCs w:val="24"/>
              </w:rPr>
            </w:pPr>
            <w:r w:rsidRPr="004D565F">
              <w:rPr>
                <w:rFonts w:ascii="Times New Roman" w:eastAsia="Times New Roman" w:hAnsi="Times New Roman" w:cs="Times New Roman"/>
                <w:b/>
                <w:sz w:val="24"/>
                <w:szCs w:val="24"/>
              </w:rPr>
              <w:t>Teknik Eğitim</w:t>
            </w:r>
          </w:p>
        </w:tc>
        <w:tc>
          <w:tcPr>
            <w:tcW w:w="3071" w:type="dxa"/>
            <w:tcBorders>
              <w:top w:val="single" w:sz="4" w:space="0" w:color="auto"/>
              <w:left w:val="single" w:sz="4" w:space="0" w:color="auto"/>
              <w:bottom w:val="single" w:sz="4" w:space="0" w:color="auto"/>
              <w:right w:val="single" w:sz="4" w:space="0" w:color="auto"/>
            </w:tcBorders>
            <w:hideMark/>
          </w:tcPr>
          <w:p w:rsidR="004D565F" w:rsidRPr="004D565F" w:rsidRDefault="004D565F" w:rsidP="004D565F">
            <w:pPr>
              <w:widowControl/>
              <w:autoSpaceDE/>
              <w:autoSpaceDN/>
              <w:adjustRightInd/>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Uçak Motorları</w:t>
            </w:r>
          </w:p>
        </w:tc>
        <w:tc>
          <w:tcPr>
            <w:tcW w:w="3071" w:type="dxa"/>
            <w:tcBorders>
              <w:top w:val="single" w:sz="4" w:space="0" w:color="auto"/>
              <w:left w:val="single" w:sz="4" w:space="0" w:color="auto"/>
              <w:bottom w:val="single" w:sz="4" w:space="0" w:color="auto"/>
              <w:right w:val="single" w:sz="4" w:space="0" w:color="auto"/>
            </w:tcBorders>
            <w:hideMark/>
          </w:tcPr>
          <w:p w:rsidR="004D565F" w:rsidRPr="004D565F" w:rsidRDefault="004D565F" w:rsidP="004D565F">
            <w:pPr>
              <w:widowControl/>
              <w:autoSpaceDE/>
              <w:autoSpaceDN/>
              <w:adjustRightInd/>
              <w:jc w:val="center"/>
              <w:rPr>
                <w:rFonts w:ascii="Times New Roman" w:eastAsia="Times New Roman" w:hAnsi="Times New Roman" w:cs="Times New Roman"/>
                <w:b/>
                <w:sz w:val="24"/>
                <w:szCs w:val="24"/>
              </w:rPr>
            </w:pPr>
            <w:r w:rsidRPr="004D565F">
              <w:rPr>
                <w:rFonts w:ascii="Times New Roman" w:eastAsia="Times New Roman" w:hAnsi="Times New Roman" w:cs="Times New Roman"/>
                <w:b/>
                <w:sz w:val="24"/>
                <w:szCs w:val="24"/>
              </w:rPr>
              <w:t>2.02.08.2</w:t>
            </w:r>
            <w:r>
              <w:rPr>
                <w:rFonts w:ascii="Times New Roman" w:eastAsia="Times New Roman" w:hAnsi="Times New Roman" w:cs="Times New Roman"/>
                <w:b/>
                <w:sz w:val="24"/>
                <w:szCs w:val="24"/>
              </w:rPr>
              <w:t>7</w:t>
            </w:r>
            <w:r w:rsidRPr="004D565F">
              <w:rPr>
                <w:rFonts w:ascii="Times New Roman" w:eastAsia="Times New Roman" w:hAnsi="Times New Roman" w:cs="Times New Roman"/>
                <w:b/>
                <w:sz w:val="24"/>
                <w:szCs w:val="24"/>
              </w:rPr>
              <w:t>.00</w:t>
            </w:r>
            <w:r>
              <w:rPr>
                <w:rFonts w:ascii="Times New Roman" w:eastAsia="Times New Roman" w:hAnsi="Times New Roman" w:cs="Times New Roman"/>
                <w:b/>
                <w:sz w:val="24"/>
                <w:szCs w:val="24"/>
              </w:rPr>
              <w:t>1</w:t>
            </w:r>
          </w:p>
        </w:tc>
      </w:tr>
    </w:tbl>
    <w:p w:rsidR="004D565F" w:rsidRDefault="004D565F" w:rsidP="001A0997">
      <w:pPr>
        <w:spacing w:after="120" w:line="276" w:lineRule="auto"/>
        <w:ind w:left="360"/>
        <w:jc w:val="center"/>
        <w:rPr>
          <w:rFonts w:ascii="Times New Roman" w:hAnsi="Times New Roman" w:cs="Times New Roman"/>
          <w:b/>
          <w:bCs/>
          <w:sz w:val="24"/>
          <w:szCs w:val="24"/>
        </w:rPr>
      </w:pPr>
    </w:p>
    <w:p w:rsidR="00A43EC3" w:rsidRPr="009507EC" w:rsidRDefault="00A43EC3" w:rsidP="00B47820">
      <w:pPr>
        <w:pStyle w:val="ListeParagraf"/>
        <w:numPr>
          <w:ilvl w:val="0"/>
          <w:numId w:val="1"/>
        </w:numPr>
        <w:spacing w:after="120" w:line="276" w:lineRule="auto"/>
        <w:ind w:left="0" w:firstLine="0"/>
        <w:rPr>
          <w:rFonts w:ascii="Times New Roman" w:hAnsi="Times New Roman" w:cs="Times New Roman"/>
          <w:b/>
          <w:bCs/>
          <w:sz w:val="24"/>
          <w:szCs w:val="24"/>
        </w:rPr>
      </w:pPr>
      <w:r w:rsidRPr="009507EC">
        <w:rPr>
          <w:rFonts w:ascii="Times New Roman" w:hAnsi="Times New Roman" w:cs="Times New Roman"/>
          <w:b/>
          <w:bCs/>
          <w:sz w:val="24"/>
          <w:szCs w:val="24"/>
        </w:rPr>
        <w:t>ETKİNLİĞİN ADI</w:t>
      </w:r>
    </w:p>
    <w:p w:rsidR="00A43EC3" w:rsidRDefault="009075D1" w:rsidP="00914ABF">
      <w:pPr>
        <w:pStyle w:val="AralkYok"/>
        <w:ind w:left="786"/>
        <w:jc w:val="both"/>
        <w:rPr>
          <w:rFonts w:ascii="Times New Roman" w:hAnsi="Times New Roman" w:cs="Times New Roman"/>
          <w:sz w:val="24"/>
          <w:szCs w:val="24"/>
        </w:rPr>
      </w:pPr>
      <w:r w:rsidRPr="009075D1">
        <w:rPr>
          <w:rFonts w:ascii="Times New Roman" w:hAnsi="Times New Roman" w:cs="Times New Roman"/>
          <w:sz w:val="24"/>
          <w:szCs w:val="24"/>
        </w:rPr>
        <w:t>Temel Uçak Bilgisi ve Uçuş Eğitimi  (Temel Seviye ) Kursu</w:t>
      </w:r>
      <w:bookmarkStart w:id="0" w:name="_GoBack"/>
      <w:bookmarkEnd w:id="0"/>
    </w:p>
    <w:p w:rsidR="00A43EC3" w:rsidRPr="009507EC" w:rsidRDefault="00A43EC3" w:rsidP="00B47820">
      <w:pPr>
        <w:pStyle w:val="AralkYok"/>
        <w:spacing w:after="120" w:line="276" w:lineRule="auto"/>
        <w:rPr>
          <w:rFonts w:ascii="Times New Roman" w:hAnsi="Times New Roman" w:cs="Times New Roman"/>
          <w:sz w:val="24"/>
          <w:szCs w:val="24"/>
        </w:rPr>
      </w:pPr>
    </w:p>
    <w:p w:rsidR="00A43EC3" w:rsidRPr="009507EC" w:rsidRDefault="00A43EC3" w:rsidP="00B47820">
      <w:pPr>
        <w:pStyle w:val="ListeParagraf"/>
        <w:numPr>
          <w:ilvl w:val="0"/>
          <w:numId w:val="1"/>
        </w:numPr>
        <w:spacing w:after="120" w:line="276" w:lineRule="auto"/>
        <w:ind w:left="0" w:firstLine="0"/>
        <w:rPr>
          <w:rFonts w:ascii="Times New Roman" w:hAnsi="Times New Roman" w:cs="Times New Roman"/>
          <w:b/>
          <w:bCs/>
          <w:sz w:val="24"/>
          <w:szCs w:val="24"/>
        </w:rPr>
      </w:pPr>
      <w:r>
        <w:rPr>
          <w:rFonts w:ascii="Times New Roman" w:hAnsi="Times New Roman" w:cs="Times New Roman"/>
          <w:b/>
          <w:bCs/>
          <w:sz w:val="24"/>
          <w:szCs w:val="24"/>
        </w:rPr>
        <w:t>ETKİNLİĞİN AMAÇLARI</w:t>
      </w:r>
    </w:p>
    <w:p w:rsidR="00A43EC3" w:rsidRDefault="00A43EC3" w:rsidP="00914ABF">
      <w:pPr>
        <w:spacing w:line="276"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Bu faaliyeti başarı ile tamamlayan her kursiyer:</w:t>
      </w:r>
    </w:p>
    <w:p w:rsidR="00A43EC3" w:rsidRDefault="006D2721"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Aerodinamiği bilir.</w:t>
      </w:r>
    </w:p>
    <w:p w:rsidR="00A43EC3" w:rsidRDefault="006D2721"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Uçakla ilgili temel kavramları bilir.</w:t>
      </w:r>
    </w:p>
    <w:p w:rsidR="006D2721" w:rsidRDefault="006D2721"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Newton’un hareket yasalarını bilir.</w:t>
      </w:r>
    </w:p>
    <w:p w:rsidR="006D2721" w:rsidRDefault="008E45BF"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Hareket yasalarını</w:t>
      </w:r>
      <w:r w:rsidR="006D2721">
        <w:rPr>
          <w:rFonts w:ascii="Times New Roman" w:hAnsi="Times New Roman" w:cs="Times New Roman"/>
          <w:sz w:val="24"/>
          <w:szCs w:val="24"/>
        </w:rPr>
        <w:t xml:space="preserve"> uçuş ve aerodinamik problemlerine uygular.</w:t>
      </w:r>
    </w:p>
    <w:p w:rsidR="006D2721" w:rsidRDefault="008E45BF"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Gazların özelliklerini bilir.</w:t>
      </w:r>
    </w:p>
    <w:p w:rsidR="008E45BF" w:rsidRDefault="008E45BF"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Gaz yasalarını ve hal denklemini bilir.</w:t>
      </w:r>
    </w:p>
    <w:p w:rsidR="008E45BF" w:rsidRDefault="008E45BF"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Atmosfer ve özelliklerini bilir.</w:t>
      </w:r>
    </w:p>
    <w:p w:rsidR="008E45BF" w:rsidRDefault="008E45BF"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Uluslararası standart atmosfer (ISA) modelini bilir.</w:t>
      </w:r>
    </w:p>
    <w:p w:rsidR="008E45BF" w:rsidRDefault="008E45BF"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ISA modelinin uçuş ve aerodinamik uygulamalarını yapar.</w:t>
      </w:r>
    </w:p>
    <w:p w:rsidR="008E45BF" w:rsidRDefault="00A65358"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Kanat </w:t>
      </w:r>
      <w:r w:rsidR="008E45BF">
        <w:rPr>
          <w:rFonts w:ascii="Times New Roman" w:hAnsi="Times New Roman" w:cs="Times New Roman"/>
          <w:sz w:val="24"/>
          <w:szCs w:val="24"/>
        </w:rPr>
        <w:t>terminolojisini bilir.</w:t>
      </w:r>
    </w:p>
    <w:p w:rsidR="008E45BF" w:rsidRDefault="008E45BF"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Hücum açısı, </w:t>
      </w:r>
      <w:r w:rsidR="00A65358">
        <w:rPr>
          <w:rFonts w:ascii="Times New Roman" w:hAnsi="Times New Roman" w:cs="Times New Roman"/>
          <w:sz w:val="24"/>
          <w:szCs w:val="24"/>
        </w:rPr>
        <w:t>fines oranını bilir.</w:t>
      </w:r>
    </w:p>
    <w:p w:rsidR="00A65358" w:rsidRDefault="00A65358" w:rsidP="00914ABF">
      <w:pPr>
        <w:numPr>
          <w:ilvl w:val="0"/>
          <w:numId w:val="2"/>
        </w:numPr>
        <w:tabs>
          <w:tab w:val="clear" w:pos="720"/>
          <w:tab w:val="num" w:pos="993"/>
        </w:tabs>
        <w:spacing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Cisimlerin etrafındaki ideal hava akışı, akım çizgileri ve tüplerini bilir, süreklilik denklemi kurar.</w:t>
      </w:r>
    </w:p>
    <w:p w:rsidR="00A65358" w:rsidRDefault="00A65358"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Bernoulli denklemi kurar.</w:t>
      </w:r>
    </w:p>
    <w:p w:rsidR="00A65358" w:rsidRDefault="00A65358"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Aerodinamikte hızlar ve hız ölçüm tekniklerini bilir.</w:t>
      </w:r>
    </w:p>
    <w:p w:rsidR="00A65358" w:rsidRDefault="00A65358" w:rsidP="00914ABF">
      <w:pPr>
        <w:numPr>
          <w:ilvl w:val="0"/>
          <w:numId w:val="2"/>
        </w:numPr>
        <w:tabs>
          <w:tab w:val="clear" w:pos="720"/>
          <w:tab w:val="num" w:pos="993"/>
        </w:tabs>
        <w:spacing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Rüzgar tünelinde venturi ve pitot-statik s</w:t>
      </w:r>
      <w:r w:rsidR="00DF7E4B">
        <w:rPr>
          <w:rFonts w:ascii="Times New Roman" w:hAnsi="Times New Roman" w:cs="Times New Roman"/>
          <w:sz w:val="24"/>
          <w:szCs w:val="24"/>
        </w:rPr>
        <w:t>istemle hız ölçümü deneyi konusunda bilgi edinir.</w:t>
      </w:r>
    </w:p>
    <w:p w:rsidR="00A65358" w:rsidRDefault="00472329"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Uçağı etkileyen kuvvetlerin analizini yapar.</w:t>
      </w:r>
    </w:p>
    <w:p w:rsidR="00472329" w:rsidRDefault="00472329" w:rsidP="00914ABF">
      <w:pPr>
        <w:numPr>
          <w:ilvl w:val="0"/>
          <w:numId w:val="2"/>
        </w:numPr>
        <w:tabs>
          <w:tab w:val="clear" w:pos="720"/>
          <w:tab w:val="num" w:pos="993"/>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Aerodinamik kuvvetleri etkileyen faktörleri bilir.</w:t>
      </w:r>
    </w:p>
    <w:p w:rsidR="00472329" w:rsidRDefault="00472329" w:rsidP="00914ABF">
      <w:pPr>
        <w:numPr>
          <w:ilvl w:val="0"/>
          <w:numId w:val="2"/>
        </w:numPr>
        <w:tabs>
          <w:tab w:val="clear" w:pos="720"/>
          <w:tab w:val="num" w:pos="993"/>
        </w:tabs>
        <w:spacing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Hücum açıcı, basınç merkezi, profil ve kanat şeklinin taşıma katsayısına etkilerini bilir.</w:t>
      </w:r>
    </w:p>
    <w:p w:rsidR="00472329" w:rsidRDefault="00472329" w:rsidP="00914ABF">
      <w:pPr>
        <w:numPr>
          <w:ilvl w:val="0"/>
          <w:numId w:val="2"/>
        </w:numPr>
        <w:tabs>
          <w:tab w:val="clear" w:pos="720"/>
          <w:tab w:val="num" w:pos="993"/>
          <w:tab w:val="left" w:pos="1134"/>
        </w:tabs>
        <w:spacing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Cisimlerin etrafındaki sürtünmeli hava akışı</w:t>
      </w:r>
      <w:r w:rsidR="00F35657">
        <w:rPr>
          <w:rFonts w:ascii="Times New Roman" w:hAnsi="Times New Roman" w:cs="Times New Roman"/>
          <w:sz w:val="24"/>
          <w:szCs w:val="24"/>
        </w:rPr>
        <w:t>, sınır tabaka, laminer ve türbülanslı akımı bilir.</w:t>
      </w:r>
    </w:p>
    <w:p w:rsidR="00B37BBC" w:rsidRDefault="00472329" w:rsidP="00914ABF">
      <w:pPr>
        <w:numPr>
          <w:ilvl w:val="0"/>
          <w:numId w:val="2"/>
        </w:numPr>
        <w:tabs>
          <w:tab w:val="clear" w:pos="720"/>
          <w:tab w:val="num" w:pos="993"/>
          <w:tab w:val="left" w:pos="1134"/>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Laminer ve türbülanslı akımda sürtünme sürüklemesini bilir.</w:t>
      </w:r>
    </w:p>
    <w:p w:rsidR="00472329" w:rsidRPr="00B37BBC" w:rsidRDefault="00472329" w:rsidP="00914ABF">
      <w:pPr>
        <w:numPr>
          <w:ilvl w:val="0"/>
          <w:numId w:val="2"/>
        </w:numPr>
        <w:tabs>
          <w:tab w:val="clear" w:pos="720"/>
          <w:tab w:val="num" w:pos="993"/>
          <w:tab w:val="left" w:pos="1134"/>
        </w:tabs>
        <w:spacing w:line="276" w:lineRule="auto"/>
        <w:ind w:left="993" w:hanging="284"/>
        <w:jc w:val="both"/>
        <w:rPr>
          <w:rFonts w:ascii="Times New Roman" w:hAnsi="Times New Roman" w:cs="Times New Roman"/>
          <w:sz w:val="24"/>
          <w:szCs w:val="24"/>
        </w:rPr>
      </w:pPr>
      <w:r w:rsidRPr="00B37BBC">
        <w:rPr>
          <w:rFonts w:ascii="Times New Roman" w:hAnsi="Times New Roman" w:cs="Times New Roman"/>
          <w:sz w:val="24"/>
          <w:szCs w:val="24"/>
        </w:rPr>
        <w:t xml:space="preserve">Rüzgar tünelinde düz plaka üzerindeki </w:t>
      </w:r>
      <w:r w:rsidR="00B37BBC" w:rsidRPr="00B37BBC">
        <w:rPr>
          <w:rFonts w:ascii="Times New Roman" w:hAnsi="Times New Roman" w:cs="Times New Roman"/>
          <w:sz w:val="24"/>
          <w:szCs w:val="24"/>
        </w:rPr>
        <w:t>sınır tabaka ölçüm deneyi konusunda bilgi edinir.</w:t>
      </w:r>
    </w:p>
    <w:p w:rsidR="00472329" w:rsidRDefault="00472329" w:rsidP="00914ABF">
      <w:pPr>
        <w:numPr>
          <w:ilvl w:val="0"/>
          <w:numId w:val="2"/>
        </w:numPr>
        <w:tabs>
          <w:tab w:val="clear" w:pos="720"/>
          <w:tab w:val="num" w:pos="993"/>
          <w:tab w:val="left" w:pos="1134"/>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lastRenderedPageBreak/>
        <w:t>Şekil sürüklemesi ve akım kopmasını bilir.</w:t>
      </w:r>
    </w:p>
    <w:p w:rsidR="00472329" w:rsidRDefault="00472329" w:rsidP="00914ABF">
      <w:pPr>
        <w:numPr>
          <w:ilvl w:val="0"/>
          <w:numId w:val="2"/>
        </w:numPr>
        <w:tabs>
          <w:tab w:val="clear" w:pos="720"/>
          <w:tab w:val="num" w:pos="993"/>
          <w:tab w:val="left" w:pos="1134"/>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Parazit sürükleme üzerinde şekil ve hücum açısının etkilerini kavrar.</w:t>
      </w:r>
    </w:p>
    <w:p w:rsidR="00472329" w:rsidRDefault="00472329" w:rsidP="00914ABF">
      <w:pPr>
        <w:numPr>
          <w:ilvl w:val="0"/>
          <w:numId w:val="2"/>
        </w:numPr>
        <w:tabs>
          <w:tab w:val="clear" w:pos="720"/>
          <w:tab w:val="num" w:pos="993"/>
          <w:tab w:val="left" w:pos="1134"/>
        </w:tabs>
        <w:spacing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Rüzgar tünelinde dairesel silindir üzerinde şekil </w:t>
      </w:r>
      <w:r w:rsidR="00BE770E">
        <w:rPr>
          <w:rFonts w:ascii="Times New Roman" w:hAnsi="Times New Roman" w:cs="Times New Roman"/>
          <w:sz w:val="24"/>
          <w:szCs w:val="24"/>
        </w:rPr>
        <w:t>sürüklemesi ölçümü deneyi konusunda bilgi edinir.</w:t>
      </w:r>
    </w:p>
    <w:p w:rsidR="00472329" w:rsidRDefault="00472329" w:rsidP="00914ABF">
      <w:pPr>
        <w:numPr>
          <w:ilvl w:val="0"/>
          <w:numId w:val="2"/>
        </w:numPr>
        <w:tabs>
          <w:tab w:val="clear" w:pos="720"/>
          <w:tab w:val="num" w:pos="993"/>
          <w:tab w:val="left" w:pos="1134"/>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Sonlu kanatlar üzerideki akım ve indükle</w:t>
      </w:r>
      <w:r w:rsidR="005557AB">
        <w:rPr>
          <w:rFonts w:ascii="Times New Roman" w:hAnsi="Times New Roman" w:cs="Times New Roman"/>
          <w:sz w:val="24"/>
          <w:szCs w:val="24"/>
        </w:rPr>
        <w:t>nmiş sürüklemeyi bilir.</w:t>
      </w:r>
    </w:p>
    <w:p w:rsidR="005557AB" w:rsidRDefault="005557AB" w:rsidP="00914ABF">
      <w:pPr>
        <w:numPr>
          <w:ilvl w:val="0"/>
          <w:numId w:val="2"/>
        </w:numPr>
        <w:tabs>
          <w:tab w:val="clear" w:pos="720"/>
          <w:tab w:val="num" w:pos="993"/>
          <w:tab w:val="left" w:pos="1134"/>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Sürükleme katsayısını ve polar eğrisini bilir.</w:t>
      </w:r>
    </w:p>
    <w:p w:rsidR="005557AB" w:rsidRDefault="005557AB" w:rsidP="00914ABF">
      <w:pPr>
        <w:numPr>
          <w:ilvl w:val="0"/>
          <w:numId w:val="2"/>
        </w:numPr>
        <w:tabs>
          <w:tab w:val="clear" w:pos="720"/>
          <w:tab w:val="num" w:pos="993"/>
          <w:tab w:val="left" w:pos="1134"/>
        </w:tabs>
        <w:spacing w:line="276" w:lineRule="auto"/>
        <w:ind w:left="993" w:hanging="284"/>
        <w:jc w:val="both"/>
        <w:rPr>
          <w:rFonts w:ascii="Times New Roman" w:hAnsi="Times New Roman" w:cs="Times New Roman"/>
          <w:sz w:val="24"/>
          <w:szCs w:val="24"/>
        </w:rPr>
      </w:pPr>
      <w:r>
        <w:rPr>
          <w:rFonts w:ascii="Times New Roman" w:hAnsi="Times New Roman" w:cs="Times New Roman"/>
          <w:sz w:val="24"/>
          <w:szCs w:val="24"/>
        </w:rPr>
        <w:t>Rüzgar tünelinde kanat profili etrafında</w:t>
      </w:r>
      <w:r w:rsidR="009A77CC">
        <w:rPr>
          <w:rFonts w:ascii="Times New Roman" w:hAnsi="Times New Roman" w:cs="Times New Roman"/>
          <w:sz w:val="24"/>
          <w:szCs w:val="24"/>
        </w:rPr>
        <w:t>ki bas</w:t>
      </w:r>
      <w:r>
        <w:rPr>
          <w:rFonts w:ascii="Times New Roman" w:hAnsi="Times New Roman" w:cs="Times New Roman"/>
          <w:sz w:val="24"/>
          <w:szCs w:val="24"/>
        </w:rPr>
        <w:t>ınç dağılımının ölçüm</w:t>
      </w:r>
      <w:r w:rsidR="00F35657">
        <w:rPr>
          <w:rFonts w:ascii="Times New Roman" w:hAnsi="Times New Roman" w:cs="Times New Roman"/>
          <w:sz w:val="24"/>
          <w:szCs w:val="24"/>
        </w:rPr>
        <w:t>ü</w:t>
      </w:r>
      <w:r>
        <w:rPr>
          <w:rFonts w:ascii="Times New Roman" w:hAnsi="Times New Roman" w:cs="Times New Roman"/>
          <w:sz w:val="24"/>
          <w:szCs w:val="24"/>
        </w:rPr>
        <w:t xml:space="preserve"> deneyi</w:t>
      </w:r>
      <w:r w:rsidR="00F35657">
        <w:rPr>
          <w:rFonts w:ascii="Times New Roman" w:hAnsi="Times New Roman" w:cs="Times New Roman"/>
          <w:sz w:val="24"/>
          <w:szCs w:val="24"/>
        </w:rPr>
        <w:t>ni</w:t>
      </w:r>
      <w:r w:rsidR="00D93024">
        <w:rPr>
          <w:rFonts w:ascii="Times New Roman" w:hAnsi="Times New Roman" w:cs="Times New Roman"/>
          <w:sz w:val="24"/>
          <w:szCs w:val="24"/>
        </w:rPr>
        <w:t xml:space="preserve"> konusunda bilgi edinir.</w:t>
      </w:r>
    </w:p>
    <w:p w:rsidR="005557AB" w:rsidRDefault="009A77CC" w:rsidP="00914ABF">
      <w:pPr>
        <w:numPr>
          <w:ilvl w:val="0"/>
          <w:numId w:val="2"/>
        </w:numPr>
        <w:tabs>
          <w:tab w:val="clear" w:pos="720"/>
          <w:tab w:val="num" w:pos="993"/>
          <w:tab w:val="left" w:pos="1134"/>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Buz,  kar gibi taşıyıcı yüzeylerde oluşan birikimler</w:t>
      </w:r>
      <w:r w:rsidR="00133171">
        <w:rPr>
          <w:rFonts w:ascii="Times New Roman" w:hAnsi="Times New Roman" w:cs="Times New Roman"/>
          <w:sz w:val="24"/>
          <w:szCs w:val="24"/>
        </w:rPr>
        <w:t>i</w:t>
      </w:r>
      <w:r>
        <w:rPr>
          <w:rFonts w:ascii="Times New Roman" w:hAnsi="Times New Roman" w:cs="Times New Roman"/>
          <w:sz w:val="24"/>
          <w:szCs w:val="24"/>
        </w:rPr>
        <w:t xml:space="preserve"> ve etkilerini bilir</w:t>
      </w:r>
      <w:r w:rsidR="00133171">
        <w:rPr>
          <w:rFonts w:ascii="Times New Roman" w:hAnsi="Times New Roman" w:cs="Times New Roman"/>
          <w:sz w:val="24"/>
          <w:szCs w:val="24"/>
        </w:rPr>
        <w:t>.</w:t>
      </w:r>
    </w:p>
    <w:p w:rsidR="00133171" w:rsidRDefault="00133171" w:rsidP="00914ABF">
      <w:pPr>
        <w:numPr>
          <w:ilvl w:val="0"/>
          <w:numId w:val="2"/>
        </w:numPr>
        <w:tabs>
          <w:tab w:val="clear" w:pos="720"/>
          <w:tab w:val="num" w:pos="993"/>
          <w:tab w:val="left" w:pos="1134"/>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Taşımanın arttırılma yollarını bilir.</w:t>
      </w:r>
    </w:p>
    <w:p w:rsidR="00133171" w:rsidRDefault="00133171" w:rsidP="00914ABF">
      <w:pPr>
        <w:numPr>
          <w:ilvl w:val="0"/>
          <w:numId w:val="2"/>
        </w:numPr>
        <w:tabs>
          <w:tab w:val="clear" w:pos="720"/>
          <w:tab w:val="num" w:pos="993"/>
          <w:tab w:val="left" w:pos="1134"/>
        </w:tabs>
        <w:spacing w:line="276" w:lineRule="auto"/>
        <w:ind w:left="1134" w:hanging="425"/>
        <w:jc w:val="both"/>
        <w:rPr>
          <w:rFonts w:ascii="Times New Roman" w:hAnsi="Times New Roman" w:cs="Times New Roman"/>
          <w:sz w:val="24"/>
          <w:szCs w:val="24"/>
        </w:rPr>
      </w:pPr>
      <w:r>
        <w:rPr>
          <w:rFonts w:ascii="Times New Roman" w:hAnsi="Times New Roman" w:cs="Times New Roman"/>
          <w:sz w:val="24"/>
          <w:szCs w:val="24"/>
        </w:rPr>
        <w:t>Aerodinamik araçları</w:t>
      </w:r>
      <w:r w:rsidR="000D3A1B">
        <w:rPr>
          <w:rFonts w:ascii="Times New Roman" w:hAnsi="Times New Roman" w:cs="Times New Roman"/>
          <w:sz w:val="24"/>
          <w:szCs w:val="24"/>
        </w:rPr>
        <w:t xml:space="preserve"> tanır.</w:t>
      </w:r>
    </w:p>
    <w:p w:rsidR="000D3A1B" w:rsidRPr="00472329" w:rsidRDefault="000D3A1B" w:rsidP="00914ABF">
      <w:pPr>
        <w:tabs>
          <w:tab w:val="left" w:pos="1134"/>
        </w:tabs>
        <w:spacing w:line="276" w:lineRule="auto"/>
        <w:ind w:left="1134"/>
        <w:jc w:val="both"/>
        <w:rPr>
          <w:rFonts w:ascii="Times New Roman" w:hAnsi="Times New Roman" w:cs="Times New Roman"/>
          <w:sz w:val="24"/>
          <w:szCs w:val="24"/>
        </w:rPr>
      </w:pPr>
    </w:p>
    <w:p w:rsidR="00A43EC3" w:rsidRPr="009507EC" w:rsidRDefault="00A43EC3" w:rsidP="00B47820">
      <w:pPr>
        <w:pStyle w:val="ListeParagraf"/>
        <w:numPr>
          <w:ilvl w:val="0"/>
          <w:numId w:val="3"/>
        </w:numPr>
        <w:spacing w:after="120" w:line="276" w:lineRule="auto"/>
        <w:ind w:left="0" w:firstLine="0"/>
        <w:jc w:val="both"/>
        <w:rPr>
          <w:rFonts w:ascii="Times New Roman" w:hAnsi="Times New Roman" w:cs="Times New Roman"/>
          <w:b/>
          <w:bCs/>
          <w:sz w:val="24"/>
          <w:szCs w:val="24"/>
        </w:rPr>
      </w:pPr>
      <w:r>
        <w:rPr>
          <w:rFonts w:ascii="Times New Roman" w:hAnsi="Times New Roman" w:cs="Times New Roman"/>
          <w:b/>
          <w:bCs/>
          <w:sz w:val="24"/>
          <w:szCs w:val="24"/>
        </w:rPr>
        <w:t>ETKİNLİĞİN SÜRESİ</w:t>
      </w:r>
    </w:p>
    <w:p w:rsidR="00A43EC3" w:rsidRDefault="00467E74" w:rsidP="00914ABF">
      <w:pPr>
        <w:spacing w:line="276" w:lineRule="auto"/>
        <w:ind w:left="720"/>
        <w:rPr>
          <w:rFonts w:ascii="Times New Roman" w:hAnsi="Times New Roman" w:cs="Times New Roman"/>
          <w:sz w:val="24"/>
          <w:szCs w:val="24"/>
        </w:rPr>
      </w:pPr>
      <w:r>
        <w:rPr>
          <w:rFonts w:ascii="Times New Roman" w:hAnsi="Times New Roman" w:cs="Times New Roman"/>
          <w:sz w:val="24"/>
          <w:szCs w:val="24"/>
        </w:rPr>
        <w:t>Faaliyetin süresi 6</w:t>
      </w:r>
      <w:r w:rsidR="00A43EC3">
        <w:rPr>
          <w:rFonts w:ascii="Times New Roman" w:hAnsi="Times New Roman" w:cs="Times New Roman"/>
          <w:sz w:val="24"/>
          <w:szCs w:val="24"/>
        </w:rPr>
        <w:t>0 ders saatidir.</w:t>
      </w:r>
    </w:p>
    <w:p w:rsidR="00A43EC3" w:rsidRDefault="00A43EC3" w:rsidP="00914ABF">
      <w:pPr>
        <w:spacing w:line="276" w:lineRule="auto"/>
        <w:ind w:left="360"/>
        <w:rPr>
          <w:rFonts w:ascii="Times New Roman" w:hAnsi="Times New Roman" w:cs="Times New Roman"/>
          <w:sz w:val="24"/>
          <w:szCs w:val="24"/>
        </w:rPr>
      </w:pPr>
    </w:p>
    <w:p w:rsidR="00A43EC3" w:rsidRPr="009507EC" w:rsidRDefault="00A43EC3" w:rsidP="00B47820">
      <w:pPr>
        <w:pStyle w:val="ListeParagraf"/>
        <w:numPr>
          <w:ilvl w:val="0"/>
          <w:numId w:val="3"/>
        </w:numPr>
        <w:spacing w:after="120" w:line="276" w:lineRule="auto"/>
        <w:ind w:left="0" w:firstLine="0"/>
        <w:jc w:val="both"/>
        <w:rPr>
          <w:rFonts w:ascii="Times New Roman" w:hAnsi="Times New Roman" w:cs="Times New Roman"/>
          <w:b/>
          <w:bCs/>
          <w:sz w:val="24"/>
          <w:szCs w:val="24"/>
        </w:rPr>
      </w:pPr>
      <w:r>
        <w:rPr>
          <w:rFonts w:ascii="Times New Roman" w:hAnsi="Times New Roman" w:cs="Times New Roman"/>
          <w:b/>
          <w:bCs/>
          <w:sz w:val="24"/>
          <w:szCs w:val="24"/>
        </w:rPr>
        <w:t>ETKİNLİĞİN HEDEF KİTLESİ</w:t>
      </w:r>
    </w:p>
    <w:p w:rsidR="00A43EC3" w:rsidRDefault="00A43EC3" w:rsidP="00914ABF">
      <w:pPr>
        <w:spacing w:line="276" w:lineRule="auto"/>
        <w:ind w:left="709"/>
        <w:rPr>
          <w:rFonts w:ascii="Times New Roman" w:hAnsi="Times New Roman" w:cs="Times New Roman"/>
          <w:sz w:val="24"/>
          <w:szCs w:val="24"/>
        </w:rPr>
      </w:pPr>
      <w:r>
        <w:rPr>
          <w:rFonts w:ascii="Times New Roman" w:hAnsi="Times New Roman" w:cs="Times New Roman"/>
          <w:sz w:val="24"/>
          <w:szCs w:val="24"/>
        </w:rPr>
        <w:t xml:space="preserve">Bakanlığımız Mesleki ve Teknik Eğitim Genel Müdürlüğüne bağlı okullarda görev </w:t>
      </w:r>
      <w:r w:rsidR="000D3A1B">
        <w:rPr>
          <w:rFonts w:ascii="Times New Roman" w:hAnsi="Times New Roman" w:cs="Times New Roman"/>
          <w:sz w:val="24"/>
          <w:szCs w:val="24"/>
        </w:rPr>
        <w:t xml:space="preserve">  </w:t>
      </w:r>
      <w:r>
        <w:rPr>
          <w:rFonts w:ascii="Times New Roman" w:hAnsi="Times New Roman" w:cs="Times New Roman"/>
          <w:sz w:val="24"/>
          <w:szCs w:val="24"/>
        </w:rPr>
        <w:t>yapan uçak bakım alanları meslek dersleri öğretmenleri.</w:t>
      </w:r>
    </w:p>
    <w:p w:rsidR="00A43EC3" w:rsidRDefault="00A43EC3" w:rsidP="001A0997">
      <w:pPr>
        <w:spacing w:line="276" w:lineRule="auto"/>
        <w:ind w:left="360" w:firstLine="207"/>
        <w:jc w:val="both"/>
        <w:rPr>
          <w:rFonts w:ascii="Times New Roman" w:hAnsi="Times New Roman" w:cs="Times New Roman"/>
          <w:sz w:val="24"/>
          <w:szCs w:val="24"/>
        </w:rPr>
      </w:pPr>
    </w:p>
    <w:p w:rsidR="00A43EC3" w:rsidRPr="009507EC" w:rsidRDefault="00A43EC3" w:rsidP="00B47820">
      <w:pPr>
        <w:pStyle w:val="ListeParagraf"/>
        <w:numPr>
          <w:ilvl w:val="0"/>
          <w:numId w:val="3"/>
        </w:numPr>
        <w:spacing w:after="120" w:line="276" w:lineRule="auto"/>
        <w:ind w:left="0" w:firstLine="0"/>
        <w:jc w:val="both"/>
        <w:rPr>
          <w:rFonts w:ascii="Times New Roman" w:hAnsi="Times New Roman" w:cs="Times New Roman"/>
          <w:b/>
          <w:bCs/>
          <w:sz w:val="24"/>
          <w:szCs w:val="24"/>
        </w:rPr>
      </w:pPr>
      <w:r w:rsidRPr="009507EC">
        <w:rPr>
          <w:rFonts w:ascii="Times New Roman" w:hAnsi="Times New Roman" w:cs="Times New Roman"/>
          <w:b/>
          <w:bCs/>
          <w:sz w:val="24"/>
          <w:szCs w:val="24"/>
        </w:rPr>
        <w:t>ETKİNLİĞİN UYGULANMASI İLE İLGİLİ AÇIKLAMALAR</w:t>
      </w:r>
    </w:p>
    <w:p w:rsidR="00A43EC3" w:rsidRDefault="00467E74" w:rsidP="00914ABF">
      <w:pPr>
        <w:pStyle w:val="AralkYok"/>
        <w:numPr>
          <w:ilvl w:val="0"/>
          <w:numId w:val="4"/>
        </w:numPr>
        <w:spacing w:line="276" w:lineRule="auto"/>
        <w:rPr>
          <w:rFonts w:ascii="Times New Roman" w:hAnsi="Times New Roman" w:cs="Times New Roman"/>
          <w:sz w:val="24"/>
          <w:szCs w:val="24"/>
        </w:rPr>
      </w:pPr>
      <w:r>
        <w:rPr>
          <w:rFonts w:ascii="Times New Roman" w:hAnsi="Times New Roman" w:cs="Times New Roman"/>
          <w:sz w:val="24"/>
          <w:szCs w:val="24"/>
        </w:rPr>
        <w:t>Bu faaliyet; B</w:t>
      </w:r>
      <w:r w:rsidR="00F86DBA">
        <w:rPr>
          <w:rFonts w:ascii="Times New Roman" w:hAnsi="Times New Roman" w:cs="Times New Roman"/>
          <w:sz w:val="24"/>
          <w:szCs w:val="24"/>
        </w:rPr>
        <w:t>akanlığımız</w:t>
      </w:r>
      <w:r w:rsidR="00A43EC3">
        <w:rPr>
          <w:rFonts w:ascii="Times New Roman" w:hAnsi="Times New Roman" w:cs="Times New Roman"/>
          <w:sz w:val="24"/>
          <w:szCs w:val="24"/>
        </w:rPr>
        <w:t xml:space="preserve"> Mesleki ve Teknik Eğitim Genel Müdürlüğüne bağlı</w:t>
      </w:r>
      <w:r w:rsidR="00A43EC3" w:rsidRPr="009507EC">
        <w:rPr>
          <w:rFonts w:ascii="Times New Roman" w:hAnsi="Times New Roman" w:cs="Times New Roman"/>
          <w:sz w:val="24"/>
          <w:szCs w:val="24"/>
        </w:rPr>
        <w:t xml:space="preserve"> </w:t>
      </w:r>
      <w:r w:rsidR="00A43EC3">
        <w:rPr>
          <w:rFonts w:ascii="Times New Roman" w:hAnsi="Times New Roman" w:cs="Times New Roman"/>
          <w:sz w:val="24"/>
          <w:szCs w:val="24"/>
        </w:rPr>
        <w:t xml:space="preserve">okullarda </w:t>
      </w:r>
      <w:r>
        <w:rPr>
          <w:rFonts w:ascii="Times New Roman" w:hAnsi="Times New Roman" w:cs="Times New Roman"/>
          <w:sz w:val="24"/>
          <w:szCs w:val="24"/>
        </w:rPr>
        <w:t>görev yapan meslek dersi öğretmenlerinin</w:t>
      </w:r>
      <w:r w:rsidR="00A43EC3">
        <w:rPr>
          <w:rFonts w:ascii="Times New Roman" w:hAnsi="Times New Roman" w:cs="Times New Roman"/>
          <w:sz w:val="24"/>
          <w:szCs w:val="24"/>
        </w:rPr>
        <w:t xml:space="preserve"> ” Temel Uçak Bilgisi ve Uçuş Eğitimi ” konusunda bilgi ve becerilerini </w:t>
      </w:r>
      <w:r w:rsidR="00914ABF">
        <w:rPr>
          <w:rFonts w:ascii="Times New Roman" w:hAnsi="Times New Roman" w:cs="Times New Roman"/>
          <w:sz w:val="24"/>
          <w:szCs w:val="24"/>
        </w:rPr>
        <w:t>geliştirmek</w:t>
      </w:r>
      <w:r w:rsidR="00A43EC3">
        <w:rPr>
          <w:rFonts w:ascii="Times New Roman" w:hAnsi="Times New Roman" w:cs="Times New Roman"/>
          <w:sz w:val="24"/>
          <w:szCs w:val="24"/>
        </w:rPr>
        <w:t xml:space="preserve"> amacıyla düzenlenmiştir.</w:t>
      </w:r>
    </w:p>
    <w:p w:rsidR="00A43EC3" w:rsidRDefault="00A43EC3" w:rsidP="00914ABF">
      <w:pPr>
        <w:pStyle w:val="AralkYok"/>
        <w:numPr>
          <w:ilvl w:val="0"/>
          <w:numId w:val="4"/>
        </w:numPr>
        <w:spacing w:line="276" w:lineRule="auto"/>
        <w:rPr>
          <w:rFonts w:ascii="Times New Roman" w:hAnsi="Times New Roman" w:cs="Times New Roman"/>
          <w:sz w:val="24"/>
          <w:szCs w:val="24"/>
        </w:rPr>
      </w:pPr>
      <w:r>
        <w:rPr>
          <w:rFonts w:ascii="Times New Roman" w:hAnsi="Times New Roman" w:cs="Times New Roman"/>
          <w:sz w:val="24"/>
          <w:szCs w:val="24"/>
        </w:rPr>
        <w:t xml:space="preserve">Eğitim görevlisi </w:t>
      </w:r>
      <w:r w:rsidR="00490F47">
        <w:rPr>
          <w:rFonts w:ascii="Times New Roman" w:hAnsi="Times New Roman" w:cs="Times New Roman"/>
          <w:sz w:val="24"/>
          <w:szCs w:val="24"/>
        </w:rPr>
        <w:t>olarak; ANATEK</w:t>
      </w:r>
      <w:r w:rsidR="00516E16" w:rsidRPr="004D650F">
        <w:rPr>
          <w:rFonts w:ascii="Times New Roman" w:hAnsi="Times New Roman" w:cs="Times New Roman"/>
          <w:sz w:val="24"/>
          <w:szCs w:val="24"/>
        </w:rPr>
        <w:t xml:space="preserve"> Teknoloji Transfer Sanayi ve Ticaret A.Ş. ve The B</w:t>
      </w:r>
      <w:r w:rsidR="00516E16">
        <w:rPr>
          <w:rFonts w:ascii="Times New Roman" w:hAnsi="Times New Roman" w:cs="Times New Roman"/>
          <w:sz w:val="24"/>
          <w:szCs w:val="24"/>
        </w:rPr>
        <w:t xml:space="preserve">oeing Company </w:t>
      </w:r>
      <w:r w:rsidR="006052ED">
        <w:rPr>
          <w:rFonts w:ascii="Times New Roman" w:hAnsi="Times New Roman" w:cs="Times New Roman"/>
          <w:sz w:val="24"/>
          <w:szCs w:val="24"/>
        </w:rPr>
        <w:t>tarafından görevlendirilen firma eğitmenleri / mühendisleri görevlendirilecektir.</w:t>
      </w:r>
    </w:p>
    <w:p w:rsidR="004D650F" w:rsidRDefault="004D650F" w:rsidP="00914ABF">
      <w:pPr>
        <w:widowControl/>
        <w:numPr>
          <w:ilvl w:val="0"/>
          <w:numId w:val="4"/>
        </w:numPr>
        <w:autoSpaceDE/>
        <w:autoSpaceDN/>
        <w:adjustRightInd/>
        <w:spacing w:before="100" w:beforeAutospacing="1" w:after="100" w:afterAutospacing="1"/>
        <w:rPr>
          <w:rFonts w:ascii="Times New Roman" w:hAnsi="Times New Roman" w:cs="Times New Roman"/>
          <w:sz w:val="24"/>
          <w:szCs w:val="24"/>
        </w:rPr>
      </w:pPr>
      <w:r w:rsidRPr="004D650F">
        <w:rPr>
          <w:rFonts w:ascii="Times New Roman" w:hAnsi="Times New Roman" w:cs="Times New Roman"/>
          <w:sz w:val="24"/>
          <w:szCs w:val="24"/>
        </w:rPr>
        <w:t>Kurs Anadolu Üniversitesi Havacılık ve Uzay Bilimleri Fakültesi, Anadolu Üniversitesi Eğitimi Destekleme Vakfı tarafından kurulmuş olan ANATEK Teknoloji Transfer Sanayi ve Ticaret A.Ş. ve The Boeing Company tarafından yürütülen bir proje kapsamında Anadolu Üniversitesi Havacılık ve Uzay Bilimleri Fakültesi’nde verilecektir.</w:t>
      </w:r>
    </w:p>
    <w:p w:rsidR="00BF66D2" w:rsidRDefault="00BF66D2" w:rsidP="00914ABF">
      <w:pPr>
        <w:pStyle w:val="ListeParagraf"/>
        <w:widowControl/>
        <w:numPr>
          <w:ilvl w:val="0"/>
          <w:numId w:val="4"/>
        </w:numPr>
        <w:autoSpaceDE/>
        <w:adjustRightInd/>
        <w:spacing w:line="276" w:lineRule="auto"/>
        <w:ind w:right="-567"/>
        <w:rPr>
          <w:rFonts w:ascii="Times New Roman" w:hAnsi="Times New Roman" w:cs="Times New Roman"/>
          <w:sz w:val="24"/>
          <w:szCs w:val="24"/>
        </w:rPr>
      </w:pPr>
      <w:r>
        <w:rPr>
          <w:rFonts w:ascii="Times New Roman" w:hAnsi="Times New Roman" w:cs="Times New Roman"/>
          <w:sz w:val="24"/>
          <w:szCs w:val="24"/>
        </w:rPr>
        <w:t>Kurs atölye ve laboratuar ortamında uygulamalı olarak verilecektir.</w:t>
      </w:r>
    </w:p>
    <w:p w:rsidR="00914ABF" w:rsidRPr="00BF66D2" w:rsidRDefault="00914ABF" w:rsidP="00914ABF">
      <w:pPr>
        <w:pStyle w:val="ListeParagraf"/>
        <w:widowControl/>
        <w:numPr>
          <w:ilvl w:val="0"/>
          <w:numId w:val="4"/>
        </w:numPr>
        <w:autoSpaceDE/>
        <w:adjustRightInd/>
        <w:spacing w:line="276" w:lineRule="auto"/>
        <w:ind w:right="-567"/>
        <w:rPr>
          <w:rFonts w:ascii="Times New Roman" w:hAnsi="Times New Roman" w:cs="Times New Roman"/>
          <w:sz w:val="24"/>
          <w:szCs w:val="24"/>
        </w:rPr>
      </w:pPr>
      <w:r>
        <w:rPr>
          <w:rFonts w:ascii="Times New Roman" w:hAnsi="Times New Roman" w:cs="Times New Roman"/>
          <w:sz w:val="24"/>
          <w:szCs w:val="24"/>
        </w:rPr>
        <w:t>Eğitim ortamı katılımcıların etkin iletişim kurabileceği biçimde düzenlenecektir.</w:t>
      </w:r>
    </w:p>
    <w:p w:rsidR="00BF66D2" w:rsidRDefault="00E36EEE" w:rsidP="00914ABF">
      <w:pPr>
        <w:pStyle w:val="ListeParagraf"/>
        <w:widowControl/>
        <w:numPr>
          <w:ilvl w:val="0"/>
          <w:numId w:val="4"/>
        </w:numPr>
        <w:autoSpaceDE/>
        <w:adjustRightInd/>
        <w:spacing w:line="276" w:lineRule="auto"/>
        <w:ind w:right="-567"/>
        <w:rPr>
          <w:rFonts w:ascii="Times New Roman" w:hAnsi="Times New Roman" w:cs="Times New Roman"/>
          <w:sz w:val="24"/>
          <w:szCs w:val="24"/>
        </w:rPr>
      </w:pPr>
      <w:r>
        <w:rPr>
          <w:rFonts w:ascii="Times New Roman" w:hAnsi="Times New Roman" w:cs="Times New Roman"/>
          <w:sz w:val="24"/>
          <w:szCs w:val="24"/>
        </w:rPr>
        <w:t>Eğitim; internet</w:t>
      </w:r>
      <w:r w:rsidR="004D650F">
        <w:rPr>
          <w:rFonts w:ascii="Times New Roman" w:hAnsi="Times New Roman" w:cs="Times New Roman"/>
          <w:sz w:val="24"/>
          <w:szCs w:val="24"/>
        </w:rPr>
        <w:t xml:space="preserve"> bağlantısı, özellikleri birbirinin aynısı ve kullanılacak yazılımların kolaylıkla çalışabileceği kursiyer sayısı </w:t>
      </w:r>
      <w:r w:rsidR="00BF66D2">
        <w:rPr>
          <w:rFonts w:ascii="Times New Roman" w:hAnsi="Times New Roman" w:cs="Times New Roman"/>
          <w:sz w:val="24"/>
          <w:szCs w:val="24"/>
        </w:rPr>
        <w:t>kadar bilgisayar</w:t>
      </w:r>
      <w:r w:rsidR="004D650F">
        <w:rPr>
          <w:rFonts w:ascii="Times New Roman" w:hAnsi="Times New Roman" w:cs="Times New Roman"/>
          <w:sz w:val="24"/>
          <w:szCs w:val="24"/>
        </w:rPr>
        <w:t>, öğretmen bilgisayarı, projeksiyon cihazı yada etkileşimli tahta olan eğitim ortamında gerçekleştirilecektir.</w:t>
      </w:r>
      <w:r w:rsidRPr="00E36EEE">
        <w:rPr>
          <w:rFonts w:ascii="Times New Roman" w:hAnsi="Times New Roman" w:cs="Times New Roman"/>
          <w:sz w:val="24"/>
          <w:szCs w:val="24"/>
        </w:rPr>
        <w:t xml:space="preserve"> </w:t>
      </w:r>
    </w:p>
    <w:p w:rsidR="00E36EEE" w:rsidRDefault="00E36EEE" w:rsidP="00914ABF">
      <w:pPr>
        <w:pStyle w:val="ListeParagraf"/>
        <w:widowControl/>
        <w:numPr>
          <w:ilvl w:val="0"/>
          <w:numId w:val="4"/>
        </w:numPr>
        <w:autoSpaceDE/>
        <w:adjustRightInd/>
        <w:spacing w:line="276" w:lineRule="auto"/>
        <w:ind w:right="-567"/>
        <w:rPr>
          <w:rFonts w:ascii="Times New Roman" w:hAnsi="Times New Roman" w:cs="Times New Roman"/>
          <w:sz w:val="24"/>
          <w:szCs w:val="24"/>
        </w:rPr>
      </w:pPr>
      <w:r>
        <w:rPr>
          <w:rFonts w:ascii="Times New Roman" w:hAnsi="Times New Roman" w:cs="Times New Roman"/>
          <w:sz w:val="24"/>
          <w:szCs w:val="24"/>
        </w:rPr>
        <w:t>Katılımcı sayısı her eğitim ortamı için 20 kişiyi geçmeyecek şekilde oluşturulacaktır.</w:t>
      </w:r>
    </w:p>
    <w:p w:rsidR="00DC51CC" w:rsidRDefault="00DC51CC" w:rsidP="00DC51CC">
      <w:pPr>
        <w:pStyle w:val="ListeParagraf"/>
        <w:widowControl/>
        <w:numPr>
          <w:ilvl w:val="0"/>
          <w:numId w:val="4"/>
        </w:numPr>
        <w:autoSpaceDE/>
        <w:adjustRightInd/>
        <w:spacing w:line="276" w:lineRule="auto"/>
        <w:ind w:right="-567"/>
        <w:rPr>
          <w:rFonts w:ascii="Times New Roman" w:hAnsi="Times New Roman" w:cs="Times New Roman"/>
          <w:sz w:val="24"/>
          <w:szCs w:val="24"/>
        </w:rPr>
      </w:pPr>
      <w:r w:rsidRPr="00DC51CC">
        <w:rPr>
          <w:rFonts w:ascii="Times New Roman" w:hAnsi="Times New Roman" w:cs="Times New Roman"/>
          <w:sz w:val="24"/>
          <w:szCs w:val="24"/>
        </w:rPr>
        <w:t>Faaliyetin başlangıcında katılımcıların hazır bulunuşlu</w:t>
      </w:r>
      <w:r>
        <w:rPr>
          <w:rFonts w:ascii="Times New Roman" w:hAnsi="Times New Roman" w:cs="Times New Roman"/>
          <w:sz w:val="24"/>
          <w:szCs w:val="24"/>
        </w:rPr>
        <w:t xml:space="preserve">k düzeylerini ölçmek amacıyla </w:t>
      </w:r>
      <w:r w:rsidR="002D18CB">
        <w:rPr>
          <w:rFonts w:ascii="Times New Roman" w:hAnsi="Times New Roman" w:cs="Times New Roman"/>
          <w:sz w:val="24"/>
          <w:szCs w:val="24"/>
        </w:rPr>
        <w:t xml:space="preserve"> </w:t>
      </w:r>
      <w:r w:rsidR="004D565F">
        <w:rPr>
          <w:rFonts w:ascii="Times New Roman" w:hAnsi="Times New Roman" w:cs="Times New Roman"/>
          <w:sz w:val="24"/>
          <w:szCs w:val="24"/>
        </w:rPr>
        <w:t xml:space="preserve"> </w:t>
      </w:r>
      <w:r>
        <w:rPr>
          <w:rFonts w:ascii="Times New Roman" w:hAnsi="Times New Roman" w:cs="Times New Roman"/>
          <w:sz w:val="24"/>
          <w:szCs w:val="24"/>
        </w:rPr>
        <w:t>25</w:t>
      </w:r>
      <w:r w:rsidRPr="00DC51CC">
        <w:rPr>
          <w:rFonts w:ascii="Times New Roman" w:hAnsi="Times New Roman" w:cs="Times New Roman"/>
          <w:sz w:val="24"/>
          <w:szCs w:val="24"/>
        </w:rPr>
        <w:t xml:space="preserve"> sorudan</w:t>
      </w:r>
      <w:r>
        <w:rPr>
          <w:rFonts w:ascii="Times New Roman" w:hAnsi="Times New Roman" w:cs="Times New Roman"/>
          <w:sz w:val="24"/>
          <w:szCs w:val="24"/>
        </w:rPr>
        <w:t xml:space="preserve"> oluşan ön test, bitiminde ise </w:t>
      </w:r>
      <w:r w:rsidR="002D18CB">
        <w:rPr>
          <w:rFonts w:ascii="Times New Roman" w:hAnsi="Times New Roman" w:cs="Times New Roman"/>
          <w:sz w:val="24"/>
          <w:szCs w:val="24"/>
        </w:rPr>
        <w:t xml:space="preserve"> </w:t>
      </w:r>
      <w:r w:rsidR="004D565F">
        <w:rPr>
          <w:rFonts w:ascii="Times New Roman" w:hAnsi="Times New Roman" w:cs="Times New Roman"/>
          <w:sz w:val="24"/>
          <w:szCs w:val="24"/>
        </w:rPr>
        <w:t xml:space="preserve"> </w:t>
      </w:r>
      <w:r>
        <w:rPr>
          <w:rFonts w:ascii="Times New Roman" w:hAnsi="Times New Roman" w:cs="Times New Roman"/>
          <w:sz w:val="24"/>
          <w:szCs w:val="24"/>
        </w:rPr>
        <w:t>5</w:t>
      </w:r>
      <w:r w:rsidRPr="00DC51CC">
        <w:rPr>
          <w:rFonts w:ascii="Times New Roman" w:hAnsi="Times New Roman" w:cs="Times New Roman"/>
          <w:sz w:val="24"/>
          <w:szCs w:val="24"/>
        </w:rPr>
        <w:t>0 soruluk son test uygulanacak ve böylelikle faaliyetten elde edilen kazanımlar belirlenmiş olacaktır.</w:t>
      </w:r>
    </w:p>
    <w:p w:rsidR="00B33CCA" w:rsidRPr="000D3A1B" w:rsidRDefault="00B33CCA" w:rsidP="00914ABF">
      <w:pPr>
        <w:widowControl/>
        <w:autoSpaceDE/>
        <w:adjustRightInd/>
        <w:rPr>
          <w:rFonts w:ascii="Times New Roman" w:hAnsi="Times New Roman" w:cs="Times New Roman"/>
          <w:sz w:val="24"/>
          <w:szCs w:val="24"/>
        </w:rPr>
      </w:pPr>
    </w:p>
    <w:p w:rsidR="00B33CCA" w:rsidRDefault="00B33CCA" w:rsidP="00BF66D2">
      <w:pPr>
        <w:pStyle w:val="ListeParagraf"/>
        <w:widowControl/>
        <w:autoSpaceDE/>
        <w:adjustRightInd/>
        <w:ind w:left="1069"/>
        <w:jc w:val="both"/>
        <w:rPr>
          <w:rFonts w:ascii="Times New Roman" w:hAnsi="Times New Roman" w:cs="Times New Roman"/>
          <w:sz w:val="24"/>
          <w:szCs w:val="24"/>
        </w:rPr>
      </w:pPr>
    </w:p>
    <w:p w:rsidR="00E542DC" w:rsidRDefault="00E542DC" w:rsidP="00BF66D2">
      <w:pPr>
        <w:pStyle w:val="ListeParagraf"/>
        <w:widowControl/>
        <w:autoSpaceDE/>
        <w:adjustRightInd/>
        <w:ind w:left="1069"/>
        <w:jc w:val="both"/>
        <w:rPr>
          <w:rFonts w:ascii="Times New Roman" w:hAnsi="Times New Roman" w:cs="Times New Roman"/>
          <w:sz w:val="24"/>
          <w:szCs w:val="24"/>
        </w:rPr>
      </w:pPr>
    </w:p>
    <w:p w:rsidR="00A43EC3" w:rsidRPr="00C858AE" w:rsidRDefault="00A43EC3" w:rsidP="00B47820">
      <w:pPr>
        <w:pStyle w:val="AralkYok"/>
        <w:numPr>
          <w:ilvl w:val="0"/>
          <w:numId w:val="3"/>
        </w:numPr>
        <w:spacing w:after="120" w:line="276" w:lineRule="auto"/>
        <w:ind w:left="0" w:firstLine="0"/>
        <w:rPr>
          <w:rFonts w:ascii="Times New Roman" w:hAnsi="Times New Roman" w:cs="Times New Roman"/>
          <w:b/>
          <w:bCs/>
          <w:sz w:val="24"/>
          <w:szCs w:val="24"/>
        </w:rPr>
      </w:pPr>
      <w:r>
        <w:rPr>
          <w:rFonts w:ascii="Times New Roman" w:hAnsi="Times New Roman" w:cs="Times New Roman"/>
          <w:b/>
          <w:bCs/>
          <w:sz w:val="24"/>
          <w:szCs w:val="24"/>
        </w:rPr>
        <w:lastRenderedPageBreak/>
        <w:t>ETKİNLİĞİN İÇERİĞİ</w:t>
      </w:r>
    </w:p>
    <w:p w:rsidR="00A43EC3" w:rsidRDefault="00A43EC3" w:rsidP="00C858AE">
      <w:pPr>
        <w:pStyle w:val="AralkYok"/>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Konuların Dağılım Tablosu</w:t>
      </w:r>
    </w:p>
    <w:tbl>
      <w:tblPr>
        <w:tblW w:w="0" w:type="auto"/>
        <w:tblInd w:w="-68" w:type="dxa"/>
        <w:tblLayout w:type="fixed"/>
        <w:tblCellMar>
          <w:left w:w="70" w:type="dxa"/>
          <w:right w:w="70" w:type="dxa"/>
        </w:tblCellMar>
        <w:tblLook w:val="00A0" w:firstRow="1" w:lastRow="0" w:firstColumn="1" w:lastColumn="0" w:noHBand="0" w:noVBand="0"/>
      </w:tblPr>
      <w:tblGrid>
        <w:gridCol w:w="7855"/>
        <w:gridCol w:w="1059"/>
      </w:tblGrid>
      <w:tr w:rsidR="00A43EC3">
        <w:trPr>
          <w:cantSplit/>
          <w:trHeight w:val="462"/>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7F1C3E">
            <w:pPr>
              <w:spacing w:line="276" w:lineRule="auto"/>
              <w:rPr>
                <w:rFonts w:ascii="Times New Roman" w:hAnsi="Times New Roman" w:cs="Times New Roman"/>
                <w:b/>
                <w:bCs/>
                <w:sz w:val="24"/>
                <w:szCs w:val="24"/>
                <w:lang w:eastAsia="en-US"/>
              </w:rPr>
            </w:pPr>
          </w:p>
          <w:p w:rsidR="00A43EC3" w:rsidRDefault="00A43EC3">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Konular</w:t>
            </w:r>
          </w:p>
        </w:tc>
        <w:tc>
          <w:tcPr>
            <w:tcW w:w="1059" w:type="dxa"/>
            <w:tcBorders>
              <w:top w:val="single" w:sz="6" w:space="0" w:color="auto"/>
              <w:left w:val="single" w:sz="6" w:space="0" w:color="auto"/>
              <w:bottom w:val="nil"/>
              <w:right w:val="single" w:sz="6" w:space="0" w:color="auto"/>
            </w:tcBorders>
          </w:tcPr>
          <w:p w:rsidR="00A43EC3" w:rsidRDefault="00E06906">
            <w:pPr>
              <w:spacing w:line="276" w:lineRule="auto"/>
              <w:ind w:right="-828"/>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Süre</w:t>
            </w:r>
          </w:p>
          <w:p w:rsidR="00A43EC3" w:rsidRDefault="00E06906">
            <w:pPr>
              <w:spacing w:line="276" w:lineRule="auto"/>
              <w:ind w:right="-828"/>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(S</w:t>
            </w:r>
            <w:r w:rsidR="00A43EC3">
              <w:rPr>
                <w:rFonts w:ascii="Times New Roman" w:hAnsi="Times New Roman" w:cs="Times New Roman"/>
                <w:b/>
                <w:bCs/>
                <w:sz w:val="24"/>
                <w:szCs w:val="24"/>
                <w:lang w:eastAsia="en-US"/>
              </w:rPr>
              <w:t>aat)</w:t>
            </w:r>
          </w:p>
        </w:tc>
      </w:tr>
      <w:tr w:rsidR="00DC4E11">
        <w:trPr>
          <w:cantSplit/>
          <w:trHeight w:val="462"/>
        </w:trPr>
        <w:tc>
          <w:tcPr>
            <w:tcW w:w="7855" w:type="dxa"/>
            <w:tcBorders>
              <w:top w:val="single" w:sz="6" w:space="0" w:color="auto"/>
              <w:left w:val="single" w:sz="6" w:space="0" w:color="auto"/>
              <w:bottom w:val="single" w:sz="6" w:space="0" w:color="auto"/>
              <w:right w:val="single" w:sz="6" w:space="0" w:color="auto"/>
            </w:tcBorders>
          </w:tcPr>
          <w:p w:rsidR="00DC4E11" w:rsidRDefault="00DC4E11" w:rsidP="007F1C3E">
            <w:pPr>
              <w:spacing w:line="276" w:lineRule="auto"/>
              <w:rPr>
                <w:rFonts w:ascii="Times New Roman" w:hAnsi="Times New Roman" w:cs="Times New Roman"/>
                <w:b/>
                <w:bCs/>
                <w:sz w:val="24"/>
                <w:szCs w:val="24"/>
                <w:lang w:eastAsia="en-US"/>
              </w:rPr>
            </w:pPr>
            <w:r>
              <w:rPr>
                <w:rFonts w:ascii="Times New Roman" w:hAnsi="Times New Roman" w:cs="Times New Roman"/>
                <w:b/>
                <w:bCs/>
                <w:sz w:val="24"/>
                <w:szCs w:val="24"/>
                <w:lang w:eastAsia="en-US"/>
              </w:rPr>
              <w:t>Ön Test</w:t>
            </w:r>
          </w:p>
        </w:tc>
        <w:tc>
          <w:tcPr>
            <w:tcW w:w="1059" w:type="dxa"/>
            <w:tcBorders>
              <w:top w:val="single" w:sz="6" w:space="0" w:color="auto"/>
              <w:left w:val="single" w:sz="6" w:space="0" w:color="auto"/>
              <w:bottom w:val="nil"/>
              <w:right w:val="single" w:sz="6" w:space="0" w:color="auto"/>
            </w:tcBorders>
          </w:tcPr>
          <w:p w:rsidR="00DC4E11" w:rsidRPr="00BB4750" w:rsidRDefault="00DC4E11">
            <w:pPr>
              <w:spacing w:line="276" w:lineRule="auto"/>
              <w:ind w:right="-828"/>
              <w:jc w:val="both"/>
              <w:rPr>
                <w:rFonts w:ascii="Times New Roman" w:hAnsi="Times New Roman" w:cs="Times New Roman"/>
                <w:bCs/>
                <w:sz w:val="24"/>
                <w:szCs w:val="24"/>
                <w:lang w:eastAsia="en-US"/>
              </w:rPr>
            </w:pPr>
            <w:r w:rsidRPr="00BB4750">
              <w:rPr>
                <w:rFonts w:ascii="Times New Roman" w:hAnsi="Times New Roman" w:cs="Times New Roman"/>
                <w:bCs/>
                <w:sz w:val="24"/>
                <w:szCs w:val="24"/>
                <w:lang w:eastAsia="en-US"/>
              </w:rPr>
              <w:t xml:space="preserve">     1</w:t>
            </w:r>
          </w:p>
        </w:tc>
      </w:tr>
      <w:tr w:rsidR="00A43EC3">
        <w:trPr>
          <w:trHeight w:val="529"/>
        </w:trPr>
        <w:tc>
          <w:tcPr>
            <w:tcW w:w="7855" w:type="dxa"/>
            <w:tcBorders>
              <w:top w:val="single" w:sz="6" w:space="0" w:color="auto"/>
              <w:left w:val="single" w:sz="6" w:space="0" w:color="auto"/>
              <w:right w:val="single" w:sz="6" w:space="0" w:color="auto"/>
            </w:tcBorders>
          </w:tcPr>
          <w:p w:rsidR="00696D74" w:rsidRPr="00696D74" w:rsidRDefault="00696D74" w:rsidP="00C858AE">
            <w:pPr>
              <w:pStyle w:val="ListeParagraf"/>
              <w:spacing w:line="276" w:lineRule="auto"/>
              <w:ind w:left="0"/>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Aerodinamik</w:t>
            </w:r>
          </w:p>
          <w:p w:rsidR="00696D74" w:rsidRDefault="00696D74" w:rsidP="00DB70ED">
            <w:pPr>
              <w:pStyle w:val="ListeParagraf"/>
              <w:numPr>
                <w:ilvl w:val="0"/>
                <w:numId w:val="6"/>
              </w:numPr>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Sınıflandırma</w:t>
            </w:r>
          </w:p>
          <w:p w:rsidR="00696D74" w:rsidRDefault="00BF66D2" w:rsidP="00DB70ED">
            <w:pPr>
              <w:pStyle w:val="ListeParagraf"/>
              <w:numPr>
                <w:ilvl w:val="0"/>
                <w:numId w:val="6"/>
              </w:numPr>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Yöntemler</w:t>
            </w:r>
            <w:r w:rsidR="00696D74">
              <w:rPr>
                <w:rFonts w:ascii="Times New Roman" w:hAnsi="Times New Roman" w:cs="Times New Roman"/>
                <w:sz w:val="24"/>
                <w:szCs w:val="24"/>
                <w:lang w:eastAsia="en-US"/>
              </w:rPr>
              <w:t xml:space="preserve"> </w:t>
            </w:r>
          </w:p>
          <w:p w:rsidR="00A43EC3" w:rsidRDefault="00A43EC3" w:rsidP="00DB70ED">
            <w:pPr>
              <w:pStyle w:val="ListeParagraf"/>
              <w:numPr>
                <w:ilvl w:val="0"/>
                <w:numId w:val="6"/>
              </w:numPr>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Uygulama Alanları</w:t>
            </w:r>
          </w:p>
          <w:p w:rsidR="00B47820" w:rsidRPr="00C858AE" w:rsidRDefault="00B47820" w:rsidP="00B47820">
            <w:pPr>
              <w:pStyle w:val="ListeParagraf"/>
              <w:spacing w:line="276" w:lineRule="auto"/>
              <w:rPr>
                <w:rFonts w:ascii="Times New Roman" w:hAnsi="Times New Roman" w:cs="Times New Roman"/>
                <w:sz w:val="24"/>
                <w:szCs w:val="24"/>
                <w:lang w:eastAsia="en-US"/>
              </w:rPr>
            </w:pPr>
          </w:p>
        </w:tc>
        <w:tc>
          <w:tcPr>
            <w:tcW w:w="1059" w:type="dxa"/>
            <w:tcBorders>
              <w:top w:val="single" w:sz="6" w:space="0" w:color="auto"/>
              <w:left w:val="single" w:sz="6" w:space="0" w:color="auto"/>
              <w:right w:val="single" w:sz="6" w:space="0" w:color="auto"/>
            </w:tcBorders>
            <w:vAlign w:val="center"/>
          </w:tcPr>
          <w:p w:rsidR="00A43EC3" w:rsidRDefault="00773309" w:rsidP="00C858A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705"/>
        </w:trPr>
        <w:tc>
          <w:tcPr>
            <w:tcW w:w="7855" w:type="dxa"/>
            <w:tcBorders>
              <w:top w:val="single" w:sz="6" w:space="0" w:color="auto"/>
              <w:left w:val="single" w:sz="6" w:space="0" w:color="auto"/>
              <w:bottom w:val="nil"/>
              <w:right w:val="single" w:sz="6" w:space="0" w:color="auto"/>
            </w:tcBorders>
            <w:vAlign w:val="center"/>
          </w:tcPr>
          <w:p w:rsidR="00A651B1" w:rsidRDefault="00A43EC3" w:rsidP="00206223">
            <w:pPr>
              <w:pStyle w:val="ListeParagraf"/>
              <w:widowControl/>
              <w:autoSpaceDE/>
              <w:adjustRightInd/>
              <w:spacing w:line="276" w:lineRule="auto"/>
              <w:ind w:left="0"/>
              <w:jc w:val="both"/>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Temel Kavramlar</w:t>
            </w:r>
          </w:p>
          <w:p w:rsidR="00A651B1" w:rsidRPr="00A651B1" w:rsidRDefault="00A43EC3" w:rsidP="00A651B1">
            <w:pPr>
              <w:pStyle w:val="ListeParagraf"/>
              <w:widowControl/>
              <w:numPr>
                <w:ilvl w:val="0"/>
                <w:numId w:val="10"/>
              </w:numPr>
              <w:autoSpaceDE/>
              <w:adjustRightInd/>
              <w:spacing w:line="276" w:lineRule="auto"/>
              <w:jc w:val="both"/>
              <w:rPr>
                <w:rFonts w:ascii="Times New Roman" w:hAnsi="Times New Roman" w:cs="Times New Roman"/>
                <w:sz w:val="24"/>
                <w:szCs w:val="24"/>
                <w:lang w:eastAsia="en-US"/>
              </w:rPr>
            </w:pPr>
            <w:r w:rsidRPr="00A651B1">
              <w:rPr>
                <w:rFonts w:ascii="Times New Roman" w:hAnsi="Times New Roman" w:cs="Times New Roman"/>
                <w:sz w:val="24"/>
                <w:szCs w:val="24"/>
                <w:lang w:eastAsia="en-US"/>
              </w:rPr>
              <w:t xml:space="preserve">Ana ve Ara </w:t>
            </w:r>
            <w:r w:rsidR="00A651B1" w:rsidRPr="00A651B1">
              <w:rPr>
                <w:rFonts w:ascii="Times New Roman" w:hAnsi="Times New Roman" w:cs="Times New Roman"/>
                <w:sz w:val="24"/>
                <w:szCs w:val="24"/>
                <w:lang w:eastAsia="en-US"/>
              </w:rPr>
              <w:t>Birimler</w:t>
            </w:r>
          </w:p>
          <w:p w:rsidR="00A43EC3" w:rsidRPr="00B47820" w:rsidRDefault="00BF66D2" w:rsidP="00A651B1">
            <w:pPr>
              <w:pStyle w:val="ListeParagraf"/>
              <w:widowControl/>
              <w:numPr>
                <w:ilvl w:val="0"/>
                <w:numId w:val="10"/>
              </w:numPr>
              <w:autoSpaceDE/>
              <w:adjustRightInd/>
              <w:spacing w:line="276" w:lineRule="auto"/>
              <w:jc w:val="both"/>
              <w:rPr>
                <w:rFonts w:ascii="Times New Roman" w:hAnsi="Times New Roman" w:cs="Times New Roman"/>
                <w:b/>
                <w:sz w:val="24"/>
                <w:szCs w:val="24"/>
                <w:lang w:eastAsia="en-US"/>
              </w:rPr>
            </w:pPr>
            <w:r w:rsidRPr="00A651B1">
              <w:rPr>
                <w:rFonts w:ascii="Times New Roman" w:hAnsi="Times New Roman" w:cs="Times New Roman"/>
                <w:sz w:val="24"/>
                <w:szCs w:val="24"/>
                <w:lang w:eastAsia="en-US"/>
              </w:rPr>
              <w:t>Birim</w:t>
            </w:r>
            <w:r w:rsidR="00A43EC3" w:rsidRPr="00A651B1">
              <w:rPr>
                <w:rFonts w:ascii="Times New Roman" w:hAnsi="Times New Roman" w:cs="Times New Roman"/>
                <w:sz w:val="24"/>
                <w:szCs w:val="24"/>
                <w:lang w:eastAsia="en-US"/>
              </w:rPr>
              <w:t xml:space="preserve"> Sistemleri</w:t>
            </w:r>
          </w:p>
          <w:p w:rsidR="00B47820" w:rsidRPr="00696D74" w:rsidRDefault="00B47820" w:rsidP="00B47820">
            <w:pPr>
              <w:pStyle w:val="ListeParagraf"/>
              <w:widowControl/>
              <w:autoSpaceDE/>
              <w:adjustRightInd/>
              <w:spacing w:line="276" w:lineRule="auto"/>
              <w:jc w:val="both"/>
              <w:rPr>
                <w:rFonts w:ascii="Times New Roman" w:hAnsi="Times New Roman" w:cs="Times New Roman"/>
                <w:b/>
                <w:sz w:val="24"/>
                <w:szCs w:val="24"/>
                <w:lang w:eastAsia="en-US"/>
              </w:rPr>
            </w:pPr>
          </w:p>
        </w:tc>
        <w:tc>
          <w:tcPr>
            <w:tcW w:w="1059" w:type="dxa"/>
            <w:tcBorders>
              <w:top w:val="single" w:sz="6" w:space="0" w:color="auto"/>
              <w:left w:val="single" w:sz="6" w:space="0" w:color="auto"/>
              <w:bottom w:val="nil"/>
              <w:right w:val="single" w:sz="6" w:space="0" w:color="auto"/>
            </w:tcBorders>
            <w:vAlign w:val="center"/>
          </w:tcPr>
          <w:p w:rsidR="00A43EC3" w:rsidRPr="005D27C3" w:rsidRDefault="00A43EC3" w:rsidP="004F6D8A">
            <w:pPr>
              <w:spacing w:line="276" w:lineRule="auto"/>
              <w:ind w:right="-828"/>
              <w:rPr>
                <w:rFonts w:ascii="Times New Roman" w:hAnsi="Times New Roman" w:cs="Times New Roman"/>
                <w:sz w:val="24"/>
                <w:szCs w:val="24"/>
                <w:lang w:eastAsia="en-US"/>
              </w:rPr>
            </w:pPr>
            <w:r w:rsidRPr="005D27C3">
              <w:rPr>
                <w:rFonts w:ascii="Times New Roman" w:hAnsi="Times New Roman" w:cs="Times New Roman"/>
                <w:sz w:val="24"/>
                <w:szCs w:val="24"/>
                <w:lang w:eastAsia="en-US"/>
              </w:rPr>
              <w:t xml:space="preserve">    </w:t>
            </w:r>
            <w:r w:rsidR="00773309">
              <w:rPr>
                <w:rFonts w:ascii="Times New Roman" w:hAnsi="Times New Roman" w:cs="Times New Roman"/>
                <w:sz w:val="24"/>
                <w:szCs w:val="24"/>
                <w:lang w:eastAsia="en-US"/>
              </w:rPr>
              <w:t>2</w:t>
            </w:r>
          </w:p>
        </w:tc>
      </w:tr>
      <w:tr w:rsidR="00A43EC3" w:rsidTr="00206223">
        <w:trPr>
          <w:trHeight w:val="513"/>
        </w:trPr>
        <w:tc>
          <w:tcPr>
            <w:tcW w:w="7855" w:type="dxa"/>
            <w:tcBorders>
              <w:top w:val="single" w:sz="6" w:space="0" w:color="auto"/>
              <w:left w:val="single" w:sz="6" w:space="0" w:color="auto"/>
              <w:bottom w:val="single" w:sz="4" w:space="0" w:color="auto"/>
              <w:right w:val="single" w:sz="6" w:space="0" w:color="auto"/>
            </w:tcBorders>
          </w:tcPr>
          <w:p w:rsidR="00A43EC3" w:rsidRPr="00696D74" w:rsidRDefault="00A43EC3" w:rsidP="00206223">
            <w:pPr>
              <w:pStyle w:val="ListeParagraf"/>
              <w:widowControl/>
              <w:autoSpaceDE/>
              <w:adjustRightInd/>
              <w:spacing w:line="276" w:lineRule="auto"/>
              <w:ind w:left="0"/>
              <w:jc w:val="both"/>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Newton’un Hareket Yasaları</w:t>
            </w:r>
          </w:p>
        </w:tc>
        <w:tc>
          <w:tcPr>
            <w:tcW w:w="1059" w:type="dxa"/>
            <w:tcBorders>
              <w:top w:val="single" w:sz="6" w:space="0" w:color="auto"/>
              <w:left w:val="single" w:sz="6" w:space="0" w:color="auto"/>
              <w:bottom w:val="single" w:sz="4"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rsidTr="00206223">
        <w:trPr>
          <w:trHeight w:val="538"/>
        </w:trPr>
        <w:tc>
          <w:tcPr>
            <w:tcW w:w="7855" w:type="dxa"/>
            <w:tcBorders>
              <w:top w:val="single" w:sz="4" w:space="0" w:color="auto"/>
              <w:left w:val="single" w:sz="6" w:space="0" w:color="auto"/>
              <w:bottom w:val="single" w:sz="6" w:space="0" w:color="auto"/>
              <w:right w:val="single" w:sz="6" w:space="0" w:color="auto"/>
            </w:tcBorders>
          </w:tcPr>
          <w:p w:rsidR="00A43EC3" w:rsidRPr="00696D74" w:rsidRDefault="00A43EC3" w:rsidP="002A646A">
            <w:pPr>
              <w:pStyle w:val="ListeParagraf"/>
              <w:widowControl/>
              <w:autoSpaceDE/>
              <w:adjustRightInd/>
              <w:spacing w:line="276" w:lineRule="auto"/>
              <w:ind w:left="0"/>
              <w:jc w:val="both"/>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Hareket Yasalarının Uçuş ve Aerodinamik Problemlere Uygulanması</w:t>
            </w:r>
          </w:p>
        </w:tc>
        <w:tc>
          <w:tcPr>
            <w:tcW w:w="1059" w:type="dxa"/>
            <w:tcBorders>
              <w:top w:val="single" w:sz="4" w:space="0" w:color="auto"/>
              <w:left w:val="single" w:sz="6" w:space="0" w:color="auto"/>
              <w:bottom w:val="single" w:sz="6" w:space="0" w:color="auto"/>
              <w:right w:val="single" w:sz="6" w:space="0" w:color="auto"/>
            </w:tcBorders>
            <w:vAlign w:val="center"/>
          </w:tcPr>
          <w:p w:rsidR="00A43EC3" w:rsidRDefault="00A43EC3" w:rsidP="007514FA">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rsidTr="00206223">
        <w:trPr>
          <w:trHeight w:val="514"/>
        </w:trPr>
        <w:tc>
          <w:tcPr>
            <w:tcW w:w="7855" w:type="dxa"/>
            <w:tcBorders>
              <w:top w:val="single" w:sz="6" w:space="0" w:color="auto"/>
              <w:left w:val="single" w:sz="6" w:space="0" w:color="auto"/>
              <w:bottom w:val="single" w:sz="6" w:space="0" w:color="auto"/>
              <w:right w:val="single" w:sz="6" w:space="0" w:color="auto"/>
            </w:tcBorders>
          </w:tcPr>
          <w:p w:rsidR="00696D74" w:rsidRPr="00696D74" w:rsidRDefault="00A43EC3" w:rsidP="00206223">
            <w:pPr>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 xml:space="preserve">Gazların </w:t>
            </w:r>
            <w:r w:rsidR="00696D74">
              <w:rPr>
                <w:rFonts w:ascii="Times New Roman" w:hAnsi="Times New Roman" w:cs="Times New Roman"/>
                <w:b/>
                <w:sz w:val="24"/>
                <w:szCs w:val="24"/>
                <w:lang w:eastAsia="en-US"/>
              </w:rPr>
              <w:t>Özellikleri</w:t>
            </w:r>
          </w:p>
          <w:p w:rsidR="00696D74" w:rsidRPr="00696D74" w:rsidRDefault="00BF66D2" w:rsidP="00DB70ED">
            <w:pPr>
              <w:pStyle w:val="ListeParagraf"/>
              <w:numPr>
                <w:ilvl w:val="0"/>
                <w:numId w:val="7"/>
              </w:numPr>
              <w:rPr>
                <w:rFonts w:ascii="Times New Roman" w:hAnsi="Times New Roman" w:cs="Times New Roman"/>
                <w:sz w:val="24"/>
                <w:szCs w:val="24"/>
                <w:lang w:eastAsia="en-US"/>
              </w:rPr>
            </w:pPr>
            <w:r w:rsidRPr="00696D74">
              <w:rPr>
                <w:rFonts w:ascii="Times New Roman" w:hAnsi="Times New Roman" w:cs="Times New Roman"/>
                <w:sz w:val="24"/>
                <w:szCs w:val="24"/>
                <w:lang w:eastAsia="en-US"/>
              </w:rPr>
              <w:t xml:space="preserve">Akışkanlık, </w:t>
            </w:r>
          </w:p>
          <w:p w:rsidR="00696D74" w:rsidRPr="00696D74" w:rsidRDefault="00BF66D2" w:rsidP="00DB70ED">
            <w:pPr>
              <w:pStyle w:val="ListeParagraf"/>
              <w:numPr>
                <w:ilvl w:val="0"/>
                <w:numId w:val="7"/>
              </w:numPr>
              <w:rPr>
                <w:rFonts w:ascii="Times New Roman" w:hAnsi="Times New Roman" w:cs="Times New Roman"/>
                <w:sz w:val="24"/>
                <w:szCs w:val="24"/>
                <w:lang w:eastAsia="en-US"/>
              </w:rPr>
            </w:pPr>
            <w:r w:rsidRPr="00696D74">
              <w:rPr>
                <w:rFonts w:ascii="Times New Roman" w:hAnsi="Times New Roman" w:cs="Times New Roman"/>
                <w:sz w:val="24"/>
                <w:szCs w:val="24"/>
                <w:lang w:eastAsia="en-US"/>
              </w:rPr>
              <w:t>Hal</w:t>
            </w:r>
            <w:r w:rsidR="00A43EC3" w:rsidRPr="00696D74">
              <w:rPr>
                <w:rFonts w:ascii="Times New Roman" w:hAnsi="Times New Roman" w:cs="Times New Roman"/>
                <w:sz w:val="24"/>
                <w:szCs w:val="24"/>
                <w:lang w:eastAsia="en-US"/>
              </w:rPr>
              <w:t xml:space="preserve"> </w:t>
            </w:r>
            <w:r w:rsidR="00696D74">
              <w:rPr>
                <w:rFonts w:ascii="Times New Roman" w:hAnsi="Times New Roman" w:cs="Times New Roman"/>
                <w:sz w:val="24"/>
                <w:szCs w:val="24"/>
                <w:lang w:eastAsia="en-US"/>
              </w:rPr>
              <w:t>Değişkenleri</w:t>
            </w:r>
            <w:r w:rsidRPr="00696D74">
              <w:rPr>
                <w:rFonts w:ascii="Times New Roman" w:hAnsi="Times New Roman" w:cs="Times New Roman"/>
                <w:sz w:val="24"/>
                <w:szCs w:val="24"/>
                <w:lang w:eastAsia="en-US"/>
              </w:rPr>
              <w:t xml:space="preserve"> </w:t>
            </w:r>
          </w:p>
          <w:p w:rsidR="00696D74" w:rsidRPr="00696D74" w:rsidRDefault="00BF66D2" w:rsidP="00DB70ED">
            <w:pPr>
              <w:pStyle w:val="ListeParagraf"/>
              <w:numPr>
                <w:ilvl w:val="0"/>
                <w:numId w:val="7"/>
              </w:numPr>
              <w:rPr>
                <w:rFonts w:ascii="Times New Roman" w:hAnsi="Times New Roman" w:cs="Times New Roman"/>
                <w:sz w:val="24"/>
                <w:szCs w:val="24"/>
                <w:lang w:eastAsia="en-US"/>
              </w:rPr>
            </w:pPr>
            <w:r w:rsidRPr="00696D74">
              <w:rPr>
                <w:rFonts w:ascii="Times New Roman" w:hAnsi="Times New Roman" w:cs="Times New Roman"/>
                <w:sz w:val="24"/>
                <w:szCs w:val="24"/>
                <w:lang w:eastAsia="en-US"/>
              </w:rPr>
              <w:t xml:space="preserve">Viskozite </w:t>
            </w:r>
          </w:p>
          <w:p w:rsidR="00A43EC3" w:rsidRDefault="00BF66D2" w:rsidP="00DB70ED">
            <w:pPr>
              <w:pStyle w:val="ListeParagraf"/>
              <w:numPr>
                <w:ilvl w:val="0"/>
                <w:numId w:val="7"/>
              </w:numPr>
              <w:rPr>
                <w:rFonts w:ascii="Times New Roman" w:hAnsi="Times New Roman" w:cs="Times New Roman"/>
                <w:sz w:val="24"/>
                <w:szCs w:val="24"/>
                <w:lang w:eastAsia="en-US"/>
              </w:rPr>
            </w:pPr>
            <w:r w:rsidRPr="00696D74">
              <w:rPr>
                <w:rFonts w:ascii="Times New Roman" w:hAnsi="Times New Roman" w:cs="Times New Roman"/>
                <w:sz w:val="24"/>
                <w:szCs w:val="24"/>
                <w:lang w:eastAsia="en-US"/>
              </w:rPr>
              <w:t>Sıkışabilirlik</w:t>
            </w:r>
          </w:p>
          <w:p w:rsidR="00B47820" w:rsidRPr="00696D74" w:rsidRDefault="00B47820" w:rsidP="00B47820">
            <w:pPr>
              <w:pStyle w:val="ListeParagraf"/>
              <w:ind w:left="770"/>
              <w:rPr>
                <w:rFonts w:ascii="Times New Roman" w:hAnsi="Times New Roman" w:cs="Times New Roman"/>
                <w:sz w:val="24"/>
                <w:szCs w:val="24"/>
                <w:lang w:eastAsia="en-US"/>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E06906">
              <w:rPr>
                <w:rFonts w:ascii="Times New Roman" w:hAnsi="Times New Roman" w:cs="Times New Roman"/>
                <w:sz w:val="24"/>
                <w:szCs w:val="24"/>
                <w:lang w:eastAsia="en-US"/>
              </w:rPr>
              <w:t>1</w:t>
            </w:r>
          </w:p>
        </w:tc>
      </w:tr>
      <w:tr w:rsidR="00A43EC3" w:rsidTr="00206223">
        <w:trPr>
          <w:trHeight w:val="342"/>
        </w:trPr>
        <w:tc>
          <w:tcPr>
            <w:tcW w:w="7855" w:type="dxa"/>
            <w:tcBorders>
              <w:top w:val="single" w:sz="6" w:space="0" w:color="auto"/>
              <w:left w:val="single" w:sz="6" w:space="0" w:color="auto"/>
              <w:bottom w:val="single" w:sz="6" w:space="0" w:color="auto"/>
              <w:right w:val="single" w:sz="6" w:space="0" w:color="auto"/>
            </w:tcBorders>
          </w:tcPr>
          <w:p w:rsidR="00A43EC3" w:rsidRPr="00696D74" w:rsidRDefault="00A43EC3" w:rsidP="00206223">
            <w:pPr>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 xml:space="preserve">Gaz Yasaları </w:t>
            </w:r>
            <w:r w:rsidR="00BF66D2" w:rsidRPr="00696D74">
              <w:rPr>
                <w:rFonts w:ascii="Times New Roman" w:hAnsi="Times New Roman" w:cs="Times New Roman"/>
                <w:b/>
                <w:sz w:val="24"/>
                <w:szCs w:val="24"/>
                <w:lang w:eastAsia="en-US"/>
              </w:rPr>
              <w:t>v</w:t>
            </w:r>
            <w:r w:rsidRPr="00696D74">
              <w:rPr>
                <w:rFonts w:ascii="Times New Roman" w:hAnsi="Times New Roman" w:cs="Times New Roman"/>
                <w:b/>
                <w:sz w:val="24"/>
                <w:szCs w:val="24"/>
                <w:lang w:eastAsia="en-US"/>
              </w:rPr>
              <w:t>e Hal Denklemi</w:t>
            </w:r>
          </w:p>
          <w:p w:rsidR="00A43EC3" w:rsidRPr="00696D74" w:rsidRDefault="00A43EC3" w:rsidP="00206223">
            <w:pPr>
              <w:rPr>
                <w:rFonts w:ascii="Times New Roman" w:hAnsi="Times New Roman" w:cs="Times New Roman"/>
                <w:b/>
                <w:sz w:val="24"/>
                <w:szCs w:val="24"/>
                <w:lang w:eastAsia="en-US"/>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rsidTr="00206223">
        <w:trPr>
          <w:trHeight w:val="501"/>
        </w:trPr>
        <w:tc>
          <w:tcPr>
            <w:tcW w:w="7855" w:type="dxa"/>
            <w:tcBorders>
              <w:top w:val="single" w:sz="6" w:space="0" w:color="auto"/>
              <w:left w:val="single" w:sz="6" w:space="0" w:color="auto"/>
              <w:bottom w:val="single" w:sz="6" w:space="0" w:color="auto"/>
              <w:right w:val="single" w:sz="6" w:space="0" w:color="auto"/>
            </w:tcBorders>
          </w:tcPr>
          <w:p w:rsidR="00A43EC3" w:rsidRPr="00696D74" w:rsidRDefault="00A43EC3" w:rsidP="00206223">
            <w:pPr>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Atmosfer ve Özellikleri</w:t>
            </w: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B04C97">
              <w:rPr>
                <w:rFonts w:ascii="Times New Roman" w:hAnsi="Times New Roman" w:cs="Times New Roman"/>
                <w:sz w:val="24"/>
                <w:szCs w:val="24"/>
                <w:lang w:eastAsia="en-US"/>
              </w:rPr>
              <w:t>1</w:t>
            </w:r>
          </w:p>
        </w:tc>
      </w:tr>
      <w:tr w:rsidR="00A43EC3" w:rsidTr="006011EC">
        <w:trPr>
          <w:trHeight w:val="523"/>
        </w:trPr>
        <w:tc>
          <w:tcPr>
            <w:tcW w:w="7855" w:type="dxa"/>
            <w:tcBorders>
              <w:top w:val="single" w:sz="6" w:space="0" w:color="auto"/>
              <w:left w:val="single" w:sz="6" w:space="0" w:color="auto"/>
              <w:bottom w:val="single" w:sz="6" w:space="0" w:color="auto"/>
              <w:right w:val="single" w:sz="6" w:space="0" w:color="auto"/>
            </w:tcBorders>
          </w:tcPr>
          <w:p w:rsidR="00A43EC3" w:rsidRPr="00696D74" w:rsidRDefault="00BF66D2" w:rsidP="006011EC">
            <w:pPr>
              <w:pStyle w:val="ListeParagraf"/>
              <w:spacing w:line="276" w:lineRule="auto"/>
              <w:ind w:left="0"/>
              <w:jc w:val="both"/>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Uluslar</w:t>
            </w:r>
            <w:r w:rsidR="00A43EC3" w:rsidRPr="00696D74">
              <w:rPr>
                <w:rFonts w:ascii="Times New Roman" w:hAnsi="Times New Roman" w:cs="Times New Roman"/>
                <w:b/>
                <w:sz w:val="24"/>
                <w:szCs w:val="24"/>
                <w:lang w:eastAsia="en-US"/>
              </w:rPr>
              <w:t>arası Standart Atmosfer (ISA) Modeli</w:t>
            </w:r>
          </w:p>
        </w:tc>
        <w:tc>
          <w:tcPr>
            <w:tcW w:w="1059" w:type="dxa"/>
            <w:tcBorders>
              <w:top w:val="single" w:sz="6" w:space="0" w:color="auto"/>
              <w:left w:val="single" w:sz="6" w:space="0" w:color="auto"/>
              <w:bottom w:val="single" w:sz="6" w:space="0" w:color="auto"/>
              <w:right w:val="single" w:sz="6" w:space="0" w:color="auto"/>
            </w:tcBorders>
            <w:vAlign w:val="center"/>
          </w:tcPr>
          <w:p w:rsidR="00A43EC3" w:rsidRPr="005D27C3" w:rsidRDefault="00A43EC3" w:rsidP="004F6D8A">
            <w:pPr>
              <w:spacing w:line="276" w:lineRule="auto"/>
              <w:ind w:right="-828"/>
              <w:rPr>
                <w:rFonts w:ascii="Times New Roman" w:hAnsi="Times New Roman" w:cs="Times New Roman"/>
                <w:sz w:val="24"/>
                <w:szCs w:val="24"/>
                <w:lang w:eastAsia="en-US"/>
              </w:rPr>
            </w:pPr>
            <w:r w:rsidRPr="006D2721">
              <w:rPr>
                <w:rFonts w:ascii="Times New Roman" w:hAnsi="Times New Roman" w:cs="Times New Roman"/>
                <w:color w:val="FF0000"/>
                <w:sz w:val="24"/>
                <w:szCs w:val="24"/>
                <w:lang w:eastAsia="en-US"/>
              </w:rPr>
              <w:t xml:space="preserve">     </w:t>
            </w:r>
            <w:r w:rsidR="006D2721" w:rsidRPr="005D27C3">
              <w:rPr>
                <w:rFonts w:ascii="Times New Roman" w:hAnsi="Times New Roman" w:cs="Times New Roman"/>
                <w:sz w:val="24"/>
                <w:szCs w:val="24"/>
                <w:lang w:eastAsia="en-US"/>
              </w:rPr>
              <w:t>1</w:t>
            </w:r>
          </w:p>
        </w:tc>
      </w:tr>
      <w:tr w:rsidR="00A43EC3" w:rsidTr="006011EC">
        <w:trPr>
          <w:trHeight w:val="517"/>
        </w:trPr>
        <w:tc>
          <w:tcPr>
            <w:tcW w:w="7855" w:type="dxa"/>
            <w:tcBorders>
              <w:top w:val="single" w:sz="6" w:space="0" w:color="auto"/>
              <w:left w:val="single" w:sz="6" w:space="0" w:color="auto"/>
              <w:bottom w:val="single" w:sz="6" w:space="0" w:color="auto"/>
              <w:right w:val="single" w:sz="6" w:space="0" w:color="auto"/>
            </w:tcBorders>
          </w:tcPr>
          <w:p w:rsidR="00A43EC3" w:rsidRPr="00696D74" w:rsidRDefault="00A43EC3" w:rsidP="006011EC">
            <w:pPr>
              <w:pStyle w:val="ListeParagraf"/>
              <w:widowControl/>
              <w:autoSpaceDE/>
              <w:adjustRightInd/>
              <w:spacing w:line="276" w:lineRule="auto"/>
              <w:ind w:left="0"/>
              <w:jc w:val="both"/>
              <w:rPr>
                <w:rFonts w:ascii="Times New Roman" w:hAnsi="Times New Roman" w:cs="Times New Roman"/>
                <w:b/>
                <w:sz w:val="24"/>
                <w:szCs w:val="24"/>
                <w:lang w:eastAsia="en-US"/>
              </w:rPr>
            </w:pPr>
            <w:r w:rsidRPr="00696D74">
              <w:rPr>
                <w:rFonts w:ascii="Times New Roman" w:hAnsi="Times New Roman" w:cs="Times New Roman"/>
                <w:b/>
                <w:sz w:val="24"/>
                <w:szCs w:val="24"/>
                <w:lang w:eastAsia="en-US"/>
              </w:rPr>
              <w:t>ISA Modelinin Uçuş ve Aerodinamik Uygulamaları</w:t>
            </w: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F6D8A">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B04C97" w:rsidTr="006011EC">
        <w:trPr>
          <w:trHeight w:val="517"/>
        </w:trPr>
        <w:tc>
          <w:tcPr>
            <w:tcW w:w="7855" w:type="dxa"/>
            <w:tcBorders>
              <w:top w:val="single" w:sz="6" w:space="0" w:color="auto"/>
              <w:left w:val="single" w:sz="6" w:space="0" w:color="auto"/>
              <w:bottom w:val="single" w:sz="6" w:space="0" w:color="auto"/>
              <w:right w:val="single" w:sz="6" w:space="0" w:color="auto"/>
            </w:tcBorders>
          </w:tcPr>
          <w:p w:rsidR="00B04C97" w:rsidRPr="005D27C3" w:rsidRDefault="00B04C97" w:rsidP="00B04C97">
            <w:pPr>
              <w:rPr>
                <w:rFonts w:ascii="Times New Roman" w:hAnsi="Times New Roman" w:cs="Times New Roman"/>
                <w:b/>
                <w:sz w:val="24"/>
                <w:szCs w:val="24"/>
              </w:rPr>
            </w:pPr>
            <w:r w:rsidRPr="005D27C3">
              <w:rPr>
                <w:rFonts w:ascii="Times New Roman" w:hAnsi="Times New Roman" w:cs="Times New Roman"/>
                <w:b/>
                <w:sz w:val="24"/>
                <w:szCs w:val="24"/>
              </w:rPr>
              <w:t>Kanat Terminolojisi</w:t>
            </w:r>
          </w:p>
          <w:p w:rsidR="00B04C97" w:rsidRPr="005D27C3" w:rsidRDefault="00B04C97" w:rsidP="00B04C97">
            <w:pPr>
              <w:pStyle w:val="ListeParagraf"/>
              <w:numPr>
                <w:ilvl w:val="0"/>
                <w:numId w:val="12"/>
              </w:numPr>
              <w:rPr>
                <w:rFonts w:ascii="Times New Roman" w:hAnsi="Times New Roman" w:cs="Times New Roman"/>
                <w:sz w:val="24"/>
                <w:szCs w:val="24"/>
              </w:rPr>
            </w:pPr>
            <w:r w:rsidRPr="005D27C3">
              <w:rPr>
                <w:rFonts w:ascii="Times New Roman" w:hAnsi="Times New Roman" w:cs="Times New Roman"/>
                <w:sz w:val="24"/>
                <w:szCs w:val="24"/>
              </w:rPr>
              <w:t xml:space="preserve">Kanat Şekli </w:t>
            </w:r>
          </w:p>
          <w:p w:rsidR="00B04C97" w:rsidRPr="005D27C3" w:rsidRDefault="00B04C97" w:rsidP="00B04C97">
            <w:pPr>
              <w:pStyle w:val="ListeParagraf"/>
              <w:numPr>
                <w:ilvl w:val="0"/>
                <w:numId w:val="15"/>
              </w:numPr>
              <w:rPr>
                <w:rFonts w:ascii="Times New Roman" w:hAnsi="Times New Roman" w:cs="Times New Roman"/>
                <w:sz w:val="24"/>
                <w:szCs w:val="24"/>
              </w:rPr>
            </w:pPr>
            <w:r w:rsidRPr="005D27C3">
              <w:rPr>
                <w:rFonts w:ascii="Times New Roman" w:hAnsi="Times New Roman" w:cs="Times New Roman"/>
                <w:sz w:val="24"/>
                <w:szCs w:val="24"/>
              </w:rPr>
              <w:t>Kanat Profil Teknolojisi</w:t>
            </w:r>
          </w:p>
          <w:p w:rsidR="00B04C97" w:rsidRPr="005D27C3" w:rsidRDefault="00B04C97" w:rsidP="00B04C97">
            <w:pPr>
              <w:pStyle w:val="ListeParagraf"/>
              <w:numPr>
                <w:ilvl w:val="0"/>
                <w:numId w:val="16"/>
              </w:numPr>
              <w:rPr>
                <w:rFonts w:ascii="Times New Roman" w:hAnsi="Times New Roman" w:cs="Times New Roman"/>
                <w:sz w:val="24"/>
                <w:szCs w:val="24"/>
              </w:rPr>
            </w:pPr>
            <w:r w:rsidRPr="005D27C3">
              <w:rPr>
                <w:rFonts w:ascii="Times New Roman" w:hAnsi="Times New Roman" w:cs="Times New Roman"/>
                <w:sz w:val="24"/>
                <w:szCs w:val="24"/>
              </w:rPr>
              <w:t xml:space="preserve">Kamburluk </w:t>
            </w:r>
          </w:p>
          <w:p w:rsidR="00B04C97" w:rsidRPr="005D27C3" w:rsidRDefault="00B04C97" w:rsidP="00B04C97">
            <w:pPr>
              <w:pStyle w:val="ListeParagraf"/>
              <w:numPr>
                <w:ilvl w:val="0"/>
                <w:numId w:val="16"/>
              </w:numPr>
              <w:rPr>
                <w:rFonts w:ascii="Times New Roman" w:hAnsi="Times New Roman" w:cs="Times New Roman"/>
                <w:sz w:val="24"/>
                <w:szCs w:val="24"/>
              </w:rPr>
            </w:pPr>
            <w:r w:rsidRPr="005D27C3">
              <w:rPr>
                <w:rFonts w:ascii="Times New Roman" w:hAnsi="Times New Roman" w:cs="Times New Roman"/>
                <w:sz w:val="24"/>
                <w:szCs w:val="24"/>
              </w:rPr>
              <w:t>Veter ( Kord )</w:t>
            </w:r>
          </w:p>
          <w:p w:rsidR="00B04C97" w:rsidRPr="005D27C3" w:rsidRDefault="00B04C97" w:rsidP="00B04C97">
            <w:pPr>
              <w:pStyle w:val="ListeParagraf"/>
              <w:numPr>
                <w:ilvl w:val="0"/>
                <w:numId w:val="16"/>
              </w:numPr>
              <w:rPr>
                <w:rFonts w:ascii="Times New Roman" w:hAnsi="Times New Roman" w:cs="Times New Roman"/>
                <w:sz w:val="24"/>
                <w:szCs w:val="24"/>
              </w:rPr>
            </w:pPr>
            <w:r w:rsidRPr="005D27C3">
              <w:rPr>
                <w:rFonts w:ascii="Times New Roman" w:hAnsi="Times New Roman" w:cs="Times New Roman"/>
                <w:sz w:val="24"/>
                <w:szCs w:val="24"/>
              </w:rPr>
              <w:t>Kalınlık</w:t>
            </w:r>
          </w:p>
          <w:p w:rsidR="00B04C97" w:rsidRPr="00B47820" w:rsidRDefault="00B04C97" w:rsidP="00A65358">
            <w:pPr>
              <w:pStyle w:val="ListeParagraf"/>
              <w:numPr>
                <w:ilvl w:val="0"/>
                <w:numId w:val="15"/>
              </w:numPr>
              <w:rPr>
                <w:rFonts w:ascii="Times New Roman" w:hAnsi="Times New Roman" w:cs="Times New Roman"/>
                <w:color w:val="FF0000"/>
                <w:sz w:val="24"/>
                <w:szCs w:val="24"/>
              </w:rPr>
            </w:pPr>
            <w:r w:rsidRPr="005D27C3">
              <w:rPr>
                <w:rFonts w:ascii="Times New Roman" w:hAnsi="Times New Roman" w:cs="Times New Roman"/>
                <w:sz w:val="24"/>
                <w:szCs w:val="24"/>
              </w:rPr>
              <w:t>Açıklık Oranı</w:t>
            </w:r>
          </w:p>
          <w:p w:rsidR="00B47820" w:rsidRPr="00B04C97" w:rsidRDefault="00B47820" w:rsidP="00B47820">
            <w:pPr>
              <w:pStyle w:val="ListeParagraf"/>
              <w:ind w:left="1440"/>
              <w:rPr>
                <w:rFonts w:ascii="Times New Roman" w:hAnsi="Times New Roman" w:cs="Times New Roman"/>
                <w:color w:val="FF0000"/>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B04C97" w:rsidRDefault="00B04C97" w:rsidP="004F6D8A">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rsidTr="006011EC">
        <w:trPr>
          <w:trHeight w:val="353"/>
        </w:trPr>
        <w:tc>
          <w:tcPr>
            <w:tcW w:w="7855" w:type="dxa"/>
            <w:tcBorders>
              <w:top w:val="single" w:sz="6" w:space="0" w:color="auto"/>
              <w:left w:val="single" w:sz="6" w:space="0" w:color="auto"/>
              <w:bottom w:val="single" w:sz="6" w:space="0" w:color="auto"/>
              <w:right w:val="single" w:sz="6" w:space="0" w:color="auto"/>
            </w:tcBorders>
          </w:tcPr>
          <w:p w:rsidR="00696D74" w:rsidRPr="00A651B1" w:rsidRDefault="00BF66D2" w:rsidP="00A651B1">
            <w:pPr>
              <w:rPr>
                <w:rFonts w:ascii="Times New Roman" w:hAnsi="Times New Roman" w:cs="Times New Roman"/>
                <w:b/>
                <w:sz w:val="24"/>
                <w:szCs w:val="24"/>
              </w:rPr>
            </w:pPr>
            <w:r w:rsidRPr="00A651B1">
              <w:rPr>
                <w:rFonts w:ascii="Times New Roman" w:hAnsi="Times New Roman" w:cs="Times New Roman"/>
                <w:b/>
                <w:sz w:val="24"/>
                <w:szCs w:val="24"/>
              </w:rPr>
              <w:t>Hücum A</w:t>
            </w:r>
            <w:r w:rsidR="00A651B1" w:rsidRPr="00A651B1">
              <w:rPr>
                <w:rFonts w:ascii="Times New Roman" w:hAnsi="Times New Roman" w:cs="Times New Roman"/>
                <w:b/>
                <w:sz w:val="24"/>
                <w:szCs w:val="24"/>
              </w:rPr>
              <w:t>çısı,</w:t>
            </w:r>
            <w:r w:rsidR="00A651B1">
              <w:rPr>
                <w:rFonts w:ascii="Times New Roman" w:hAnsi="Times New Roman" w:cs="Times New Roman"/>
                <w:b/>
                <w:sz w:val="24"/>
                <w:szCs w:val="24"/>
              </w:rPr>
              <w:t xml:space="preserve"> </w:t>
            </w:r>
            <w:r w:rsidR="00A651B1" w:rsidRPr="00A651B1">
              <w:rPr>
                <w:rFonts w:ascii="Times New Roman" w:hAnsi="Times New Roman" w:cs="Times New Roman"/>
                <w:b/>
                <w:sz w:val="24"/>
                <w:szCs w:val="24"/>
              </w:rPr>
              <w:t>Fines Oranı,</w:t>
            </w:r>
            <w:r w:rsidR="0019064A" w:rsidRPr="00A651B1">
              <w:rPr>
                <w:rFonts w:ascii="Times New Roman" w:hAnsi="Times New Roman" w:cs="Times New Roman"/>
                <w:b/>
                <w:sz w:val="24"/>
                <w:szCs w:val="24"/>
              </w:rPr>
              <w:t xml:space="preserve"> </w:t>
            </w:r>
          </w:p>
          <w:p w:rsidR="00A43EC3" w:rsidRPr="00A651B1" w:rsidRDefault="00A43EC3" w:rsidP="0019064A">
            <w:pPr>
              <w:pStyle w:val="ListeParagraf"/>
              <w:rPr>
                <w:rFonts w:ascii="Times New Roman" w:hAnsi="Times New Roman" w:cs="Times New Roman"/>
                <w:color w:val="FF0000"/>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B04C97">
              <w:rPr>
                <w:rFonts w:ascii="Times New Roman" w:hAnsi="Times New Roman" w:cs="Times New Roman"/>
                <w:sz w:val="24"/>
                <w:szCs w:val="24"/>
                <w:lang w:eastAsia="en-US"/>
              </w:rPr>
              <w:t>2</w:t>
            </w:r>
          </w:p>
        </w:tc>
      </w:tr>
      <w:tr w:rsidR="00A43EC3" w:rsidTr="006011EC">
        <w:trPr>
          <w:trHeight w:val="334"/>
        </w:trPr>
        <w:tc>
          <w:tcPr>
            <w:tcW w:w="7855" w:type="dxa"/>
            <w:tcBorders>
              <w:top w:val="single" w:sz="6" w:space="0" w:color="auto"/>
              <w:left w:val="single" w:sz="6" w:space="0" w:color="auto"/>
              <w:bottom w:val="single" w:sz="6" w:space="0" w:color="auto"/>
              <w:right w:val="single" w:sz="6" w:space="0" w:color="auto"/>
            </w:tcBorders>
          </w:tcPr>
          <w:p w:rsidR="00A43EC3" w:rsidRPr="00DB70ED" w:rsidRDefault="00BF66D2" w:rsidP="00293FE4">
            <w:pPr>
              <w:rPr>
                <w:rFonts w:ascii="Times New Roman" w:hAnsi="Times New Roman" w:cs="Times New Roman"/>
                <w:b/>
                <w:sz w:val="24"/>
                <w:szCs w:val="24"/>
              </w:rPr>
            </w:pPr>
            <w:r w:rsidRPr="00DB70ED">
              <w:rPr>
                <w:rFonts w:ascii="Times New Roman" w:hAnsi="Times New Roman" w:cs="Times New Roman"/>
                <w:b/>
                <w:sz w:val="24"/>
                <w:szCs w:val="24"/>
              </w:rPr>
              <w:t>Cisimlerin Etrafındaki İdeal Hava A</w:t>
            </w:r>
            <w:r w:rsidR="00A43EC3" w:rsidRPr="00DB70ED">
              <w:rPr>
                <w:rFonts w:ascii="Times New Roman" w:hAnsi="Times New Roman" w:cs="Times New Roman"/>
                <w:b/>
                <w:sz w:val="24"/>
                <w:szCs w:val="24"/>
              </w:rPr>
              <w:t>kışı,</w:t>
            </w:r>
            <w:r w:rsidRPr="00DB70ED">
              <w:rPr>
                <w:rFonts w:ascii="Times New Roman" w:hAnsi="Times New Roman" w:cs="Times New Roman"/>
                <w:b/>
                <w:sz w:val="24"/>
                <w:szCs w:val="24"/>
              </w:rPr>
              <w:t xml:space="preserve"> </w:t>
            </w:r>
            <w:r w:rsidR="00A43EC3" w:rsidRPr="00DB70ED">
              <w:rPr>
                <w:rFonts w:ascii="Times New Roman" w:hAnsi="Times New Roman" w:cs="Times New Roman"/>
                <w:b/>
                <w:sz w:val="24"/>
                <w:szCs w:val="24"/>
              </w:rPr>
              <w:t>Akım Çizgileri ve</w:t>
            </w:r>
            <w:r w:rsidRPr="00DB70ED">
              <w:rPr>
                <w:rFonts w:ascii="Times New Roman" w:hAnsi="Times New Roman" w:cs="Times New Roman"/>
                <w:b/>
                <w:sz w:val="24"/>
                <w:szCs w:val="24"/>
              </w:rPr>
              <w:t xml:space="preserve"> T</w:t>
            </w:r>
            <w:r w:rsidR="00A43EC3" w:rsidRPr="00DB70ED">
              <w:rPr>
                <w:rFonts w:ascii="Times New Roman" w:hAnsi="Times New Roman" w:cs="Times New Roman"/>
                <w:b/>
                <w:sz w:val="24"/>
                <w:szCs w:val="24"/>
              </w:rPr>
              <w:t>üpleri,</w:t>
            </w:r>
            <w:r w:rsidRPr="00DB70ED">
              <w:rPr>
                <w:rFonts w:ascii="Times New Roman" w:hAnsi="Times New Roman" w:cs="Times New Roman"/>
                <w:b/>
                <w:sz w:val="24"/>
                <w:szCs w:val="24"/>
              </w:rPr>
              <w:t xml:space="preserve"> </w:t>
            </w:r>
            <w:r w:rsidR="00A43EC3" w:rsidRPr="00DB70ED">
              <w:rPr>
                <w:rFonts w:ascii="Times New Roman" w:hAnsi="Times New Roman" w:cs="Times New Roman"/>
                <w:b/>
                <w:sz w:val="24"/>
                <w:szCs w:val="24"/>
              </w:rPr>
              <w:t>Süreklilik Denklemi</w:t>
            </w:r>
          </w:p>
          <w:p w:rsidR="00A43EC3" w:rsidRPr="00293FE4" w:rsidRDefault="00A43EC3" w:rsidP="00293FE4">
            <w:pPr>
              <w:rPr>
                <w:rFonts w:ascii="Times New Roman" w:hAnsi="Times New Roman" w:cs="Times New Roman"/>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B47820" w:rsidRPr="00DB70ED" w:rsidRDefault="00A43EC3" w:rsidP="00371EB5">
            <w:pPr>
              <w:rPr>
                <w:rFonts w:ascii="Times New Roman" w:hAnsi="Times New Roman" w:cs="Times New Roman"/>
                <w:b/>
                <w:sz w:val="24"/>
                <w:szCs w:val="24"/>
              </w:rPr>
            </w:pPr>
            <w:r w:rsidRPr="00DB70ED">
              <w:rPr>
                <w:rFonts w:ascii="Times New Roman" w:hAnsi="Times New Roman" w:cs="Times New Roman"/>
                <w:b/>
                <w:sz w:val="24"/>
                <w:szCs w:val="24"/>
              </w:rPr>
              <w:t>Bernoulli Denklemi ve Uygulamaları</w:t>
            </w: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293FE4">
            <w:pPr>
              <w:rPr>
                <w:rFonts w:ascii="Times New Roman" w:hAnsi="Times New Roman" w:cs="Times New Roman"/>
                <w:b/>
                <w:sz w:val="24"/>
                <w:szCs w:val="24"/>
              </w:rPr>
            </w:pPr>
            <w:r w:rsidRPr="00DB70ED">
              <w:rPr>
                <w:rFonts w:ascii="Times New Roman" w:hAnsi="Times New Roman" w:cs="Times New Roman"/>
                <w:b/>
                <w:sz w:val="24"/>
                <w:szCs w:val="24"/>
              </w:rPr>
              <w:lastRenderedPageBreak/>
              <w:t>Aerodinamikte Hızlar ve Hız Ölçüm Teknikleri</w:t>
            </w:r>
          </w:p>
          <w:p w:rsidR="00B47820" w:rsidRPr="00DB70ED" w:rsidRDefault="00B47820" w:rsidP="00293FE4">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293FE4">
            <w:pPr>
              <w:rPr>
                <w:rFonts w:ascii="Times New Roman" w:hAnsi="Times New Roman" w:cs="Times New Roman"/>
                <w:b/>
                <w:sz w:val="24"/>
                <w:szCs w:val="24"/>
              </w:rPr>
            </w:pPr>
            <w:r w:rsidRPr="00DB70ED">
              <w:rPr>
                <w:rFonts w:ascii="Times New Roman" w:hAnsi="Times New Roman" w:cs="Times New Roman"/>
                <w:b/>
                <w:sz w:val="24"/>
                <w:szCs w:val="24"/>
              </w:rPr>
              <w:t>Rüzgar Tünelinde Venturi ve Pitot</w:t>
            </w:r>
            <w:r w:rsidR="00BF66D2" w:rsidRPr="00DB70ED">
              <w:rPr>
                <w:rFonts w:ascii="Times New Roman" w:hAnsi="Times New Roman" w:cs="Times New Roman"/>
                <w:b/>
                <w:sz w:val="24"/>
                <w:szCs w:val="24"/>
              </w:rPr>
              <w:t xml:space="preserve"> </w:t>
            </w:r>
            <w:r w:rsidRPr="00DB70ED">
              <w:rPr>
                <w:rFonts w:ascii="Times New Roman" w:hAnsi="Times New Roman" w:cs="Times New Roman"/>
                <w:b/>
                <w:sz w:val="24"/>
                <w:szCs w:val="24"/>
              </w:rPr>
              <w:t>-</w:t>
            </w:r>
            <w:r w:rsidR="00BF66D2" w:rsidRPr="00DB70ED">
              <w:rPr>
                <w:rFonts w:ascii="Times New Roman" w:hAnsi="Times New Roman" w:cs="Times New Roman"/>
                <w:b/>
                <w:sz w:val="24"/>
                <w:szCs w:val="24"/>
              </w:rPr>
              <w:t xml:space="preserve"> </w:t>
            </w:r>
            <w:r w:rsidRPr="00DB70ED">
              <w:rPr>
                <w:rFonts w:ascii="Times New Roman" w:hAnsi="Times New Roman" w:cs="Times New Roman"/>
                <w:b/>
                <w:sz w:val="24"/>
                <w:szCs w:val="24"/>
              </w:rPr>
              <w:t>Statik Sistemle Hız Ölçümü Deneyi</w:t>
            </w:r>
          </w:p>
          <w:p w:rsidR="00B47820" w:rsidRPr="00DB70ED" w:rsidRDefault="00B47820" w:rsidP="00293FE4">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696D74" w:rsidRPr="00DB70ED" w:rsidRDefault="00A43EC3" w:rsidP="00293FE4">
            <w:pPr>
              <w:rPr>
                <w:rFonts w:ascii="Times New Roman" w:hAnsi="Times New Roman" w:cs="Times New Roman"/>
                <w:b/>
                <w:sz w:val="24"/>
                <w:szCs w:val="24"/>
              </w:rPr>
            </w:pPr>
            <w:r w:rsidRPr="00DB70ED">
              <w:rPr>
                <w:rFonts w:ascii="Times New Roman" w:hAnsi="Times New Roman" w:cs="Times New Roman"/>
                <w:b/>
                <w:sz w:val="24"/>
                <w:szCs w:val="24"/>
              </w:rPr>
              <w:t>Uçağı Etkileyen Kuvvetlerin Analizi</w:t>
            </w:r>
          </w:p>
          <w:p w:rsidR="00DB70ED" w:rsidRPr="00DB70ED" w:rsidRDefault="00696D74" w:rsidP="00DB70ED">
            <w:pPr>
              <w:pStyle w:val="ListeParagraf"/>
              <w:numPr>
                <w:ilvl w:val="0"/>
                <w:numId w:val="9"/>
              </w:numPr>
              <w:rPr>
                <w:rFonts w:ascii="Times New Roman" w:hAnsi="Times New Roman" w:cs="Times New Roman"/>
                <w:sz w:val="24"/>
                <w:szCs w:val="24"/>
              </w:rPr>
            </w:pPr>
            <w:r w:rsidRPr="00DB70ED">
              <w:rPr>
                <w:rFonts w:ascii="Times New Roman" w:hAnsi="Times New Roman" w:cs="Times New Roman"/>
                <w:sz w:val="24"/>
                <w:szCs w:val="24"/>
              </w:rPr>
              <w:t>İ</w:t>
            </w:r>
            <w:r w:rsidR="00A43EC3" w:rsidRPr="00DB70ED">
              <w:rPr>
                <w:rFonts w:ascii="Times New Roman" w:hAnsi="Times New Roman" w:cs="Times New Roman"/>
                <w:sz w:val="24"/>
                <w:szCs w:val="24"/>
              </w:rPr>
              <w:t>tki,</w:t>
            </w:r>
          </w:p>
          <w:p w:rsidR="00DB70ED" w:rsidRPr="00DB70ED" w:rsidRDefault="00A43EC3" w:rsidP="00DB70ED">
            <w:pPr>
              <w:pStyle w:val="ListeParagraf"/>
              <w:numPr>
                <w:ilvl w:val="0"/>
                <w:numId w:val="9"/>
              </w:numPr>
              <w:rPr>
                <w:rFonts w:ascii="Times New Roman" w:hAnsi="Times New Roman" w:cs="Times New Roman"/>
                <w:sz w:val="24"/>
                <w:szCs w:val="24"/>
              </w:rPr>
            </w:pPr>
            <w:r w:rsidRPr="00DB70ED">
              <w:rPr>
                <w:rFonts w:ascii="Times New Roman" w:hAnsi="Times New Roman" w:cs="Times New Roman"/>
                <w:sz w:val="24"/>
                <w:szCs w:val="24"/>
              </w:rPr>
              <w:t>Ağırlık,</w:t>
            </w:r>
          </w:p>
          <w:p w:rsidR="00A43EC3" w:rsidRPr="00DB70ED" w:rsidRDefault="00A43EC3" w:rsidP="00DB70ED">
            <w:pPr>
              <w:pStyle w:val="ListeParagraf"/>
              <w:numPr>
                <w:ilvl w:val="0"/>
                <w:numId w:val="9"/>
              </w:numPr>
              <w:rPr>
                <w:rFonts w:ascii="Times New Roman" w:hAnsi="Times New Roman" w:cs="Times New Roman"/>
                <w:sz w:val="24"/>
                <w:szCs w:val="24"/>
              </w:rPr>
            </w:pPr>
            <w:r w:rsidRPr="00DB70ED">
              <w:rPr>
                <w:rFonts w:ascii="Times New Roman" w:hAnsi="Times New Roman" w:cs="Times New Roman"/>
                <w:sz w:val="24"/>
                <w:szCs w:val="24"/>
              </w:rPr>
              <w:t>Aerodinamik Bileşke</w:t>
            </w:r>
          </w:p>
          <w:p w:rsidR="00A43EC3" w:rsidRDefault="00A43EC3" w:rsidP="00293FE4">
            <w:pPr>
              <w:rPr>
                <w:rFonts w:ascii="Times New Roman" w:hAnsi="Times New Roman" w:cs="Times New Roman"/>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  </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A43EC3" w:rsidRPr="00DB70ED" w:rsidRDefault="00A43EC3" w:rsidP="00293FE4">
            <w:pPr>
              <w:rPr>
                <w:rFonts w:ascii="Times New Roman" w:hAnsi="Times New Roman" w:cs="Times New Roman"/>
                <w:b/>
                <w:sz w:val="24"/>
                <w:szCs w:val="24"/>
              </w:rPr>
            </w:pPr>
            <w:r w:rsidRPr="00DB70ED">
              <w:rPr>
                <w:rFonts w:ascii="Times New Roman" w:hAnsi="Times New Roman" w:cs="Times New Roman"/>
                <w:b/>
                <w:sz w:val="24"/>
                <w:szCs w:val="24"/>
              </w:rPr>
              <w:t>Aerodinamik Kuvve</w:t>
            </w:r>
            <w:r w:rsidR="00472329">
              <w:rPr>
                <w:rFonts w:ascii="Times New Roman" w:hAnsi="Times New Roman" w:cs="Times New Roman"/>
                <w:b/>
                <w:sz w:val="24"/>
                <w:szCs w:val="24"/>
              </w:rPr>
              <w:t>t</w:t>
            </w:r>
            <w:r w:rsidRPr="00DB70ED">
              <w:rPr>
                <w:rFonts w:ascii="Times New Roman" w:hAnsi="Times New Roman" w:cs="Times New Roman"/>
                <w:b/>
                <w:sz w:val="24"/>
                <w:szCs w:val="24"/>
              </w:rPr>
              <w:t>lere Etkileyen Faktörler,</w:t>
            </w:r>
            <w:r w:rsidR="00DB70ED">
              <w:rPr>
                <w:rFonts w:ascii="Times New Roman" w:hAnsi="Times New Roman" w:cs="Times New Roman"/>
                <w:b/>
                <w:sz w:val="24"/>
                <w:szCs w:val="24"/>
              </w:rPr>
              <w:t xml:space="preserve"> </w:t>
            </w:r>
            <w:r w:rsidRPr="00DB70ED">
              <w:rPr>
                <w:rFonts w:ascii="Times New Roman" w:hAnsi="Times New Roman" w:cs="Times New Roman"/>
                <w:b/>
                <w:sz w:val="24"/>
                <w:szCs w:val="24"/>
              </w:rPr>
              <w:t>Taşıma ve Sürüklemenin Oluşumu</w:t>
            </w: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293FE4">
            <w:pPr>
              <w:rPr>
                <w:rFonts w:ascii="Times New Roman" w:hAnsi="Times New Roman" w:cs="Times New Roman"/>
                <w:b/>
                <w:sz w:val="24"/>
                <w:szCs w:val="24"/>
              </w:rPr>
            </w:pPr>
            <w:r w:rsidRPr="00DB70ED">
              <w:rPr>
                <w:rFonts w:ascii="Times New Roman" w:hAnsi="Times New Roman" w:cs="Times New Roman"/>
                <w:b/>
                <w:sz w:val="24"/>
                <w:szCs w:val="24"/>
              </w:rPr>
              <w:t>Hücum Açısı,</w:t>
            </w:r>
            <w:r w:rsidR="00DB70ED">
              <w:rPr>
                <w:rFonts w:ascii="Times New Roman" w:hAnsi="Times New Roman" w:cs="Times New Roman"/>
                <w:b/>
                <w:sz w:val="24"/>
                <w:szCs w:val="24"/>
              </w:rPr>
              <w:t xml:space="preserve"> </w:t>
            </w:r>
            <w:r w:rsidRPr="00DB70ED">
              <w:rPr>
                <w:rFonts w:ascii="Times New Roman" w:hAnsi="Times New Roman" w:cs="Times New Roman"/>
                <w:b/>
                <w:sz w:val="24"/>
                <w:szCs w:val="24"/>
              </w:rPr>
              <w:t>Basınç Merkezi,</w:t>
            </w:r>
            <w:r w:rsidR="00DB70ED">
              <w:rPr>
                <w:rFonts w:ascii="Times New Roman" w:hAnsi="Times New Roman" w:cs="Times New Roman"/>
                <w:b/>
                <w:sz w:val="24"/>
                <w:szCs w:val="24"/>
              </w:rPr>
              <w:t xml:space="preserve"> </w:t>
            </w:r>
            <w:r w:rsidRPr="00DB70ED">
              <w:rPr>
                <w:rFonts w:ascii="Times New Roman" w:hAnsi="Times New Roman" w:cs="Times New Roman"/>
                <w:b/>
                <w:sz w:val="24"/>
                <w:szCs w:val="24"/>
              </w:rPr>
              <w:t>Profil ve Kanat Şeklinin Taşıma Katsayısına Etkileri</w:t>
            </w:r>
          </w:p>
          <w:p w:rsidR="00B47820" w:rsidRPr="00DB70ED" w:rsidRDefault="00B47820" w:rsidP="00293FE4">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293FE4">
            <w:pPr>
              <w:rPr>
                <w:rFonts w:ascii="Times New Roman" w:hAnsi="Times New Roman" w:cs="Times New Roman"/>
                <w:b/>
                <w:sz w:val="24"/>
                <w:szCs w:val="24"/>
              </w:rPr>
            </w:pPr>
            <w:r w:rsidRPr="0019064A">
              <w:rPr>
                <w:rFonts w:ascii="Times New Roman" w:hAnsi="Times New Roman" w:cs="Times New Roman"/>
                <w:b/>
                <w:sz w:val="24"/>
                <w:szCs w:val="24"/>
              </w:rPr>
              <w:t xml:space="preserve">Cisimlerin Etrafındaki Sürtünmeli </w:t>
            </w:r>
            <w:r w:rsidR="00DB70ED" w:rsidRPr="0019064A">
              <w:rPr>
                <w:rFonts w:ascii="Times New Roman" w:hAnsi="Times New Roman" w:cs="Times New Roman"/>
                <w:b/>
                <w:sz w:val="24"/>
                <w:szCs w:val="24"/>
              </w:rPr>
              <w:t>Hava Akışı,</w:t>
            </w:r>
            <w:r w:rsidR="0019064A" w:rsidRPr="0019064A">
              <w:rPr>
                <w:rFonts w:ascii="Times New Roman" w:hAnsi="Times New Roman" w:cs="Times New Roman"/>
                <w:b/>
                <w:sz w:val="24"/>
                <w:szCs w:val="24"/>
              </w:rPr>
              <w:t xml:space="preserve"> </w:t>
            </w:r>
            <w:r w:rsidR="00DB70ED" w:rsidRPr="0019064A">
              <w:rPr>
                <w:rFonts w:ascii="Times New Roman" w:hAnsi="Times New Roman" w:cs="Times New Roman"/>
                <w:b/>
                <w:sz w:val="24"/>
                <w:szCs w:val="24"/>
              </w:rPr>
              <w:t>Sınır Tabaka, Laminer ve Türbülanslı Akım</w:t>
            </w:r>
          </w:p>
          <w:p w:rsidR="00B47820" w:rsidRPr="0019064A" w:rsidRDefault="00B47820" w:rsidP="00293FE4">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Pr="0019064A" w:rsidRDefault="00A43EC3" w:rsidP="0041608F">
            <w:pPr>
              <w:spacing w:line="276" w:lineRule="auto"/>
              <w:ind w:right="-828"/>
              <w:rPr>
                <w:rFonts w:ascii="Times New Roman" w:hAnsi="Times New Roman" w:cs="Times New Roman"/>
                <w:sz w:val="24"/>
                <w:szCs w:val="24"/>
                <w:lang w:eastAsia="en-US"/>
              </w:rPr>
            </w:pPr>
            <w:r w:rsidRPr="0019064A">
              <w:rPr>
                <w:rFonts w:ascii="Times New Roman" w:hAnsi="Times New Roman" w:cs="Times New Roman"/>
                <w:sz w:val="24"/>
                <w:szCs w:val="24"/>
                <w:lang w:eastAsia="en-US"/>
              </w:rPr>
              <w:t xml:space="preserve">      2</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293FE4">
            <w:pPr>
              <w:rPr>
                <w:rFonts w:ascii="Times New Roman" w:hAnsi="Times New Roman" w:cs="Times New Roman"/>
                <w:b/>
                <w:sz w:val="24"/>
                <w:szCs w:val="24"/>
              </w:rPr>
            </w:pPr>
            <w:r w:rsidRPr="00DB70ED">
              <w:rPr>
                <w:rFonts w:ascii="Times New Roman" w:hAnsi="Times New Roman" w:cs="Times New Roman"/>
                <w:b/>
                <w:sz w:val="24"/>
                <w:szCs w:val="24"/>
              </w:rPr>
              <w:t>Laminer ve Türbülanslı Akımda Sürtünme Sürüklemesi</w:t>
            </w:r>
          </w:p>
          <w:p w:rsidR="00B47820" w:rsidRPr="00DB70ED" w:rsidRDefault="00B47820" w:rsidP="00293FE4">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34"/>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293FE4">
            <w:pPr>
              <w:rPr>
                <w:rFonts w:ascii="Times New Roman" w:hAnsi="Times New Roman" w:cs="Times New Roman"/>
                <w:b/>
                <w:sz w:val="24"/>
                <w:szCs w:val="24"/>
              </w:rPr>
            </w:pPr>
            <w:r w:rsidRPr="00DB70ED">
              <w:rPr>
                <w:rFonts w:ascii="Times New Roman" w:hAnsi="Times New Roman" w:cs="Times New Roman"/>
                <w:b/>
                <w:sz w:val="24"/>
                <w:szCs w:val="24"/>
              </w:rPr>
              <w:t>Rüzgar Tünelinde Düz Plaka Üzerindeki Sınır Tabaka Ölçümü Deneyi</w:t>
            </w:r>
          </w:p>
          <w:p w:rsidR="00B47820" w:rsidRPr="00DB70ED" w:rsidRDefault="00B47820" w:rsidP="00293FE4">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41608F">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rsidTr="009A2AC7">
        <w:trPr>
          <w:trHeight w:val="366"/>
        </w:trPr>
        <w:tc>
          <w:tcPr>
            <w:tcW w:w="7855" w:type="dxa"/>
            <w:tcBorders>
              <w:top w:val="single" w:sz="6" w:space="0" w:color="auto"/>
              <w:left w:val="single" w:sz="6" w:space="0" w:color="auto"/>
              <w:bottom w:val="single" w:sz="6" w:space="0" w:color="auto"/>
              <w:right w:val="single" w:sz="6" w:space="0" w:color="auto"/>
            </w:tcBorders>
          </w:tcPr>
          <w:p w:rsidR="00A43EC3" w:rsidRDefault="00DB70ED" w:rsidP="006011EC">
            <w:pPr>
              <w:rPr>
                <w:rFonts w:ascii="Times New Roman" w:hAnsi="Times New Roman" w:cs="Times New Roman"/>
                <w:b/>
                <w:sz w:val="24"/>
                <w:szCs w:val="24"/>
              </w:rPr>
            </w:pPr>
            <w:r>
              <w:rPr>
                <w:rFonts w:ascii="Times New Roman" w:hAnsi="Times New Roman" w:cs="Times New Roman"/>
                <w:b/>
                <w:sz w:val="24"/>
                <w:szCs w:val="24"/>
              </w:rPr>
              <w:t>Şekil Sürüklemesi</w:t>
            </w:r>
            <w:r w:rsidR="00A43EC3" w:rsidRPr="00DB70ED">
              <w:rPr>
                <w:rFonts w:ascii="Times New Roman" w:hAnsi="Times New Roman" w:cs="Times New Roman"/>
                <w:b/>
                <w:sz w:val="24"/>
                <w:szCs w:val="24"/>
              </w:rPr>
              <w:t>,</w:t>
            </w:r>
            <w:r w:rsidRPr="00DB70ED">
              <w:rPr>
                <w:rFonts w:ascii="Times New Roman" w:hAnsi="Times New Roman" w:cs="Times New Roman"/>
                <w:b/>
                <w:sz w:val="24"/>
                <w:szCs w:val="24"/>
              </w:rPr>
              <w:t xml:space="preserve"> </w:t>
            </w:r>
            <w:r w:rsidR="00A43EC3" w:rsidRPr="00DB70ED">
              <w:rPr>
                <w:rFonts w:ascii="Times New Roman" w:hAnsi="Times New Roman" w:cs="Times New Roman"/>
                <w:b/>
                <w:sz w:val="24"/>
                <w:szCs w:val="24"/>
              </w:rPr>
              <w:t>Akım Kopması</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66"/>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6011EC">
            <w:pPr>
              <w:rPr>
                <w:rFonts w:ascii="Times New Roman" w:hAnsi="Times New Roman" w:cs="Times New Roman"/>
                <w:b/>
                <w:sz w:val="24"/>
                <w:szCs w:val="24"/>
              </w:rPr>
            </w:pPr>
            <w:r w:rsidRPr="00DB70ED">
              <w:rPr>
                <w:rFonts w:ascii="Times New Roman" w:hAnsi="Times New Roman" w:cs="Times New Roman"/>
                <w:b/>
                <w:sz w:val="24"/>
                <w:szCs w:val="24"/>
              </w:rPr>
              <w:t>Parazit Sürükleme Üzerinde Şekil ve Hücum Açısının Etkileri</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66"/>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6011EC">
            <w:pPr>
              <w:rPr>
                <w:rFonts w:ascii="Times New Roman" w:hAnsi="Times New Roman" w:cs="Times New Roman"/>
                <w:b/>
                <w:sz w:val="24"/>
                <w:szCs w:val="24"/>
              </w:rPr>
            </w:pPr>
            <w:r w:rsidRPr="00DB70ED">
              <w:rPr>
                <w:rFonts w:ascii="Times New Roman" w:hAnsi="Times New Roman" w:cs="Times New Roman"/>
                <w:b/>
                <w:sz w:val="24"/>
                <w:szCs w:val="24"/>
              </w:rPr>
              <w:t>Rüzgar Tünelinde Dairesel Silindir Üzerinde Şekil Sürüklemesi Ölçümü Deneyi</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66"/>
        </w:trPr>
        <w:tc>
          <w:tcPr>
            <w:tcW w:w="7855" w:type="dxa"/>
            <w:tcBorders>
              <w:top w:val="single" w:sz="6" w:space="0" w:color="auto"/>
              <w:left w:val="single" w:sz="6" w:space="0" w:color="auto"/>
              <w:bottom w:val="single" w:sz="6" w:space="0" w:color="auto"/>
              <w:right w:val="single" w:sz="6" w:space="0" w:color="auto"/>
            </w:tcBorders>
          </w:tcPr>
          <w:p w:rsidR="00A43EC3" w:rsidRDefault="00DB70ED" w:rsidP="006011EC">
            <w:pPr>
              <w:rPr>
                <w:rFonts w:ascii="Times New Roman" w:hAnsi="Times New Roman" w:cs="Times New Roman"/>
                <w:b/>
                <w:sz w:val="24"/>
                <w:szCs w:val="24"/>
              </w:rPr>
            </w:pPr>
            <w:r w:rsidRPr="00DB70ED">
              <w:rPr>
                <w:rFonts w:ascii="Times New Roman" w:hAnsi="Times New Roman" w:cs="Times New Roman"/>
                <w:b/>
                <w:sz w:val="24"/>
                <w:szCs w:val="24"/>
              </w:rPr>
              <w:t>Sonlu Kanatlar</w:t>
            </w:r>
            <w:r w:rsidR="0019064A">
              <w:rPr>
                <w:rFonts w:ascii="Times New Roman" w:hAnsi="Times New Roman" w:cs="Times New Roman"/>
                <w:b/>
                <w:sz w:val="24"/>
                <w:szCs w:val="24"/>
              </w:rPr>
              <w:t xml:space="preserve"> Üzerindeki Akım ve İ</w:t>
            </w:r>
            <w:r w:rsidR="00A43EC3" w:rsidRPr="00DB70ED">
              <w:rPr>
                <w:rFonts w:ascii="Times New Roman" w:hAnsi="Times New Roman" w:cs="Times New Roman"/>
                <w:b/>
                <w:sz w:val="24"/>
                <w:szCs w:val="24"/>
              </w:rPr>
              <w:t>ndüklenmiş Sürükleme</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66"/>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6011EC">
            <w:pPr>
              <w:rPr>
                <w:rFonts w:ascii="Times New Roman" w:hAnsi="Times New Roman" w:cs="Times New Roman"/>
                <w:b/>
                <w:sz w:val="24"/>
                <w:szCs w:val="24"/>
              </w:rPr>
            </w:pPr>
            <w:r w:rsidRPr="00DB70ED">
              <w:rPr>
                <w:rFonts w:ascii="Times New Roman" w:hAnsi="Times New Roman" w:cs="Times New Roman"/>
                <w:b/>
                <w:sz w:val="24"/>
                <w:szCs w:val="24"/>
              </w:rPr>
              <w:t>Sürükleme Katsayısı ve Polar Eğrisi</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66"/>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6011EC">
            <w:pPr>
              <w:rPr>
                <w:rFonts w:ascii="Times New Roman" w:hAnsi="Times New Roman" w:cs="Times New Roman"/>
                <w:b/>
                <w:sz w:val="24"/>
                <w:szCs w:val="24"/>
              </w:rPr>
            </w:pPr>
            <w:r w:rsidRPr="00DB70ED">
              <w:rPr>
                <w:rFonts w:ascii="Times New Roman" w:hAnsi="Times New Roman" w:cs="Times New Roman"/>
                <w:b/>
                <w:sz w:val="24"/>
                <w:szCs w:val="24"/>
              </w:rPr>
              <w:t>Rüzgar Tünelinde Kanat Profil Etrafındaki Basınç Dağılımın Ölçümü Deneyi</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66"/>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6011EC">
            <w:pPr>
              <w:rPr>
                <w:rFonts w:ascii="Times New Roman" w:hAnsi="Times New Roman" w:cs="Times New Roman"/>
                <w:b/>
                <w:sz w:val="24"/>
                <w:szCs w:val="24"/>
              </w:rPr>
            </w:pPr>
            <w:r w:rsidRPr="00DB70ED">
              <w:rPr>
                <w:rFonts w:ascii="Times New Roman" w:hAnsi="Times New Roman" w:cs="Times New Roman"/>
                <w:b/>
                <w:sz w:val="24"/>
                <w:szCs w:val="24"/>
              </w:rPr>
              <w:t>Buz Kar Gibi Taşıyıcı Yüzeylerde Oluşan Birikimler ve Etkileri</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66"/>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6011EC">
            <w:pPr>
              <w:rPr>
                <w:rFonts w:ascii="Times New Roman" w:hAnsi="Times New Roman" w:cs="Times New Roman"/>
                <w:b/>
                <w:sz w:val="24"/>
                <w:szCs w:val="24"/>
              </w:rPr>
            </w:pPr>
            <w:r w:rsidRPr="00DB70ED">
              <w:rPr>
                <w:rFonts w:ascii="Times New Roman" w:hAnsi="Times New Roman" w:cs="Times New Roman"/>
                <w:b/>
                <w:sz w:val="24"/>
                <w:szCs w:val="24"/>
              </w:rPr>
              <w:t>Taşımanın Arttırılması</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rsidTr="001F21AA">
        <w:trPr>
          <w:trHeight w:val="389"/>
        </w:trPr>
        <w:tc>
          <w:tcPr>
            <w:tcW w:w="7855" w:type="dxa"/>
            <w:tcBorders>
              <w:top w:val="single" w:sz="6" w:space="0" w:color="auto"/>
              <w:left w:val="single" w:sz="6" w:space="0" w:color="auto"/>
              <w:bottom w:val="single" w:sz="6" w:space="0" w:color="auto"/>
              <w:right w:val="single" w:sz="6" w:space="0" w:color="auto"/>
            </w:tcBorders>
          </w:tcPr>
          <w:p w:rsidR="00A43EC3" w:rsidRDefault="00A43EC3" w:rsidP="006011EC">
            <w:pPr>
              <w:rPr>
                <w:rFonts w:ascii="Times New Roman" w:hAnsi="Times New Roman" w:cs="Times New Roman"/>
                <w:b/>
                <w:sz w:val="24"/>
                <w:szCs w:val="24"/>
              </w:rPr>
            </w:pPr>
            <w:r w:rsidRPr="00DB70ED">
              <w:rPr>
                <w:rFonts w:ascii="Times New Roman" w:hAnsi="Times New Roman" w:cs="Times New Roman"/>
                <w:b/>
                <w:sz w:val="24"/>
                <w:szCs w:val="24"/>
              </w:rPr>
              <w:t>Aerodinamik Araçlar</w:t>
            </w:r>
          </w:p>
          <w:p w:rsidR="00B47820" w:rsidRPr="00DB70ED" w:rsidRDefault="00B47820" w:rsidP="006011EC">
            <w:pPr>
              <w:rPr>
                <w:rFonts w:ascii="Times New Roman" w:hAnsi="Times New Roman" w:cs="Times New Roman"/>
                <w:b/>
                <w:sz w:val="24"/>
                <w:szCs w:val="24"/>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Default="00A43EC3" w:rsidP="007F1C3E">
            <w:pPr>
              <w:spacing w:line="276" w:lineRule="auto"/>
              <w:ind w:right="-828"/>
              <w:rPr>
                <w:rFonts w:ascii="Times New Roman" w:hAnsi="Times New Roman" w:cs="Times New Roman"/>
                <w:sz w:val="24"/>
                <w:szCs w:val="24"/>
                <w:lang w:eastAsia="en-US"/>
              </w:rPr>
            </w:pPr>
            <w:r>
              <w:rPr>
                <w:rFonts w:ascii="Times New Roman" w:hAnsi="Times New Roman" w:cs="Times New Roman"/>
                <w:sz w:val="24"/>
                <w:szCs w:val="24"/>
                <w:lang w:eastAsia="en-US"/>
              </w:rPr>
              <w:t xml:space="preserve">      2</w:t>
            </w:r>
          </w:p>
        </w:tc>
      </w:tr>
      <w:tr w:rsidR="00A43EC3">
        <w:trPr>
          <w:trHeight w:val="327"/>
        </w:trPr>
        <w:tc>
          <w:tcPr>
            <w:tcW w:w="7855" w:type="dxa"/>
            <w:tcBorders>
              <w:top w:val="single" w:sz="6" w:space="0" w:color="auto"/>
              <w:left w:val="single" w:sz="6" w:space="0" w:color="auto"/>
              <w:bottom w:val="single" w:sz="6" w:space="0" w:color="auto"/>
              <w:right w:val="single" w:sz="6" w:space="0" w:color="auto"/>
            </w:tcBorders>
          </w:tcPr>
          <w:p w:rsidR="00A43EC3" w:rsidRDefault="00A43EC3">
            <w:pPr>
              <w:widowControl/>
              <w:autoSpaceDE/>
              <w:adjustRightInd/>
              <w:spacing w:line="276" w:lineRule="auto"/>
              <w:jc w:val="both"/>
              <w:rPr>
                <w:rFonts w:ascii="Times New Roman" w:hAnsi="Times New Roman" w:cs="Times New Roman"/>
                <w:b/>
                <w:bCs/>
                <w:sz w:val="24"/>
                <w:szCs w:val="24"/>
                <w:lang w:eastAsia="en-US"/>
              </w:rPr>
            </w:pPr>
            <w:r w:rsidRPr="005D27C3">
              <w:rPr>
                <w:rFonts w:ascii="Times New Roman" w:hAnsi="Times New Roman" w:cs="Times New Roman"/>
                <w:b/>
                <w:bCs/>
                <w:sz w:val="24"/>
                <w:szCs w:val="24"/>
                <w:lang w:eastAsia="en-US"/>
              </w:rPr>
              <w:t>Ölçme ve Değerlendirme (Sınav)</w:t>
            </w:r>
          </w:p>
          <w:p w:rsidR="00B47820" w:rsidRPr="005D27C3" w:rsidRDefault="00B47820">
            <w:pPr>
              <w:widowControl/>
              <w:autoSpaceDE/>
              <w:adjustRightInd/>
              <w:spacing w:line="276" w:lineRule="auto"/>
              <w:jc w:val="both"/>
              <w:rPr>
                <w:rFonts w:ascii="Times New Roman" w:hAnsi="Times New Roman" w:cs="Times New Roman"/>
                <w:b/>
                <w:bCs/>
                <w:sz w:val="24"/>
                <w:szCs w:val="24"/>
                <w:lang w:eastAsia="en-US"/>
              </w:rPr>
            </w:pPr>
          </w:p>
        </w:tc>
        <w:tc>
          <w:tcPr>
            <w:tcW w:w="1059" w:type="dxa"/>
            <w:tcBorders>
              <w:top w:val="single" w:sz="6" w:space="0" w:color="auto"/>
              <w:left w:val="single" w:sz="6" w:space="0" w:color="auto"/>
              <w:bottom w:val="single" w:sz="6" w:space="0" w:color="auto"/>
              <w:right w:val="single" w:sz="6" w:space="0" w:color="auto"/>
            </w:tcBorders>
            <w:vAlign w:val="center"/>
          </w:tcPr>
          <w:p w:rsidR="00A43EC3" w:rsidRPr="005D27C3" w:rsidRDefault="00A43EC3" w:rsidP="0041608F">
            <w:pPr>
              <w:spacing w:line="276" w:lineRule="auto"/>
              <w:ind w:right="-828"/>
              <w:rPr>
                <w:rFonts w:ascii="Times New Roman" w:hAnsi="Times New Roman" w:cs="Times New Roman"/>
                <w:sz w:val="24"/>
                <w:szCs w:val="24"/>
                <w:lang w:eastAsia="en-US"/>
              </w:rPr>
            </w:pPr>
            <w:r w:rsidRPr="005D27C3">
              <w:rPr>
                <w:rFonts w:ascii="Times New Roman" w:hAnsi="Times New Roman" w:cs="Times New Roman"/>
                <w:sz w:val="24"/>
                <w:szCs w:val="24"/>
                <w:lang w:eastAsia="en-US"/>
              </w:rPr>
              <w:t xml:space="preserve">      2</w:t>
            </w:r>
          </w:p>
        </w:tc>
      </w:tr>
    </w:tbl>
    <w:p w:rsidR="00A43EC3" w:rsidRDefault="00A43EC3" w:rsidP="001A0997">
      <w:pPr>
        <w:spacing w:line="276" w:lineRule="auto"/>
        <w:ind w:left="360"/>
        <w:rPr>
          <w:rFonts w:ascii="Times New Roman" w:hAnsi="Times New Roman" w:cs="Times New Roman"/>
          <w:b/>
          <w:bCs/>
          <w:sz w:val="24"/>
          <w:szCs w:val="24"/>
        </w:rPr>
      </w:pPr>
    </w:p>
    <w:p w:rsidR="00E542DC" w:rsidRDefault="00E542DC" w:rsidP="001A0997">
      <w:pPr>
        <w:spacing w:line="276" w:lineRule="auto"/>
        <w:ind w:left="360"/>
        <w:rPr>
          <w:rFonts w:ascii="Times New Roman" w:hAnsi="Times New Roman" w:cs="Times New Roman"/>
          <w:b/>
          <w:bCs/>
          <w:sz w:val="24"/>
          <w:szCs w:val="24"/>
        </w:rPr>
      </w:pPr>
    </w:p>
    <w:p w:rsidR="00371EB5" w:rsidRDefault="00371EB5" w:rsidP="001A0997">
      <w:pPr>
        <w:spacing w:line="276" w:lineRule="auto"/>
        <w:ind w:left="360"/>
        <w:rPr>
          <w:rFonts w:ascii="Times New Roman" w:hAnsi="Times New Roman" w:cs="Times New Roman"/>
          <w:b/>
          <w:bCs/>
          <w:sz w:val="24"/>
          <w:szCs w:val="24"/>
        </w:rPr>
      </w:pPr>
    </w:p>
    <w:p w:rsidR="00A43EC3" w:rsidRDefault="00A43EC3" w:rsidP="00B47820">
      <w:pPr>
        <w:pStyle w:val="ListeParagraf"/>
        <w:numPr>
          <w:ilvl w:val="0"/>
          <w:numId w:val="3"/>
        </w:numPr>
        <w:spacing w:after="120" w:line="276" w:lineRule="auto"/>
        <w:ind w:left="0" w:firstLine="0"/>
        <w:rPr>
          <w:rFonts w:ascii="Times New Roman" w:hAnsi="Times New Roman" w:cs="Times New Roman"/>
          <w:b/>
          <w:bCs/>
          <w:sz w:val="24"/>
          <w:szCs w:val="24"/>
        </w:rPr>
      </w:pPr>
      <w:r>
        <w:rPr>
          <w:rFonts w:ascii="Times New Roman" w:hAnsi="Times New Roman" w:cs="Times New Roman"/>
          <w:b/>
          <w:bCs/>
          <w:sz w:val="24"/>
          <w:szCs w:val="24"/>
        </w:rPr>
        <w:t>ÖĞRETİM YÖNTEM TEKNİK ve STRATEJİLERİ</w:t>
      </w:r>
    </w:p>
    <w:p w:rsidR="00A43EC3" w:rsidRDefault="00A43EC3" w:rsidP="00914ABF">
      <w:pPr>
        <w:widowControl/>
        <w:numPr>
          <w:ilvl w:val="0"/>
          <w:numId w:val="5"/>
        </w:numPr>
        <w:autoSpaceDE/>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Programın hedeflerine ulaşmak için; aktif öğretim yöntem ve teknikleri kullanılacaktır. </w:t>
      </w:r>
    </w:p>
    <w:p w:rsidR="00773309" w:rsidRPr="00773309" w:rsidRDefault="00773309" w:rsidP="00773309">
      <w:pPr>
        <w:pStyle w:val="ListeParagraf"/>
        <w:widowControl/>
        <w:numPr>
          <w:ilvl w:val="0"/>
          <w:numId w:val="5"/>
        </w:numPr>
        <w:tabs>
          <w:tab w:val="left" w:pos="709"/>
        </w:tabs>
        <w:contextualSpacing/>
        <w:rPr>
          <w:rFonts w:ascii="Times New Roman" w:hAnsi="Times New Roman"/>
          <w:sz w:val="24"/>
          <w:szCs w:val="24"/>
        </w:rPr>
      </w:pPr>
      <w:r w:rsidRPr="000B0BF4">
        <w:rPr>
          <w:color w:val="FF0000"/>
        </w:rPr>
        <w:lastRenderedPageBreak/>
        <w:t>Program konuları ile ilişkili milli ve evrensel değerler konular içine kaynaştırılarak verilecektir.</w:t>
      </w:r>
    </w:p>
    <w:p w:rsidR="00A43EC3" w:rsidRDefault="00A43EC3" w:rsidP="00914ABF">
      <w:pPr>
        <w:widowControl/>
        <w:numPr>
          <w:ilvl w:val="0"/>
          <w:numId w:val="5"/>
        </w:numPr>
        <w:autoSpaceDE/>
        <w:adjustRightInd/>
        <w:spacing w:line="276" w:lineRule="auto"/>
        <w:ind w:right="-567"/>
        <w:jc w:val="both"/>
        <w:rPr>
          <w:rFonts w:ascii="Times New Roman" w:hAnsi="Times New Roman" w:cs="Times New Roman"/>
          <w:sz w:val="24"/>
          <w:szCs w:val="24"/>
        </w:rPr>
      </w:pPr>
      <w:r>
        <w:rPr>
          <w:rFonts w:ascii="Times New Roman" w:hAnsi="Times New Roman" w:cs="Times New Roman"/>
          <w:sz w:val="24"/>
          <w:szCs w:val="24"/>
        </w:rPr>
        <w:t>Katılımcılara eğitim ile ilgili ders notları elektronik ortamda verilecektir.</w:t>
      </w:r>
    </w:p>
    <w:p w:rsidR="00A43EC3" w:rsidRDefault="00A43EC3" w:rsidP="00914ABF">
      <w:pPr>
        <w:spacing w:line="276" w:lineRule="auto"/>
        <w:ind w:left="142" w:right="-567"/>
        <w:jc w:val="both"/>
        <w:rPr>
          <w:rFonts w:ascii="Times New Roman" w:hAnsi="Times New Roman" w:cs="Times New Roman"/>
          <w:sz w:val="24"/>
          <w:szCs w:val="24"/>
          <w:u w:val="single"/>
        </w:rPr>
      </w:pPr>
    </w:p>
    <w:p w:rsidR="00A43EC3" w:rsidRDefault="00A43EC3" w:rsidP="001A0997">
      <w:pPr>
        <w:pStyle w:val="ListeParagraf"/>
        <w:numPr>
          <w:ilvl w:val="0"/>
          <w:numId w:val="3"/>
        </w:numPr>
        <w:spacing w:after="120" w:line="276" w:lineRule="auto"/>
        <w:jc w:val="both"/>
        <w:rPr>
          <w:rFonts w:ascii="Times New Roman" w:hAnsi="Times New Roman" w:cs="Times New Roman"/>
          <w:b/>
          <w:bCs/>
          <w:sz w:val="24"/>
          <w:szCs w:val="24"/>
        </w:rPr>
      </w:pPr>
      <w:r>
        <w:rPr>
          <w:rFonts w:ascii="Times New Roman" w:hAnsi="Times New Roman" w:cs="Times New Roman"/>
          <w:b/>
          <w:bCs/>
          <w:sz w:val="24"/>
          <w:szCs w:val="24"/>
        </w:rPr>
        <w:t>ÖLÇME VE DEĞERLENDİRME</w:t>
      </w:r>
    </w:p>
    <w:p w:rsidR="00A43EC3" w:rsidRDefault="00A43EC3" w:rsidP="00914ABF">
      <w:pPr>
        <w:widowControl/>
        <w:numPr>
          <w:ilvl w:val="0"/>
          <w:numId w:val="5"/>
        </w:numPr>
        <w:autoSpaceDE/>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Kursiyerlerin başarısını değerlendirmek amacıyla </w:t>
      </w:r>
      <w:r w:rsidR="002D18CB">
        <w:rPr>
          <w:rFonts w:ascii="Times New Roman" w:hAnsi="Times New Roman" w:cs="Times New Roman"/>
          <w:sz w:val="24"/>
          <w:szCs w:val="24"/>
        </w:rPr>
        <w:t xml:space="preserve"> </w:t>
      </w:r>
      <w:r w:rsidR="004D565F">
        <w:rPr>
          <w:rFonts w:ascii="Times New Roman" w:hAnsi="Times New Roman" w:cs="Times New Roman"/>
          <w:sz w:val="24"/>
          <w:szCs w:val="24"/>
        </w:rPr>
        <w:t xml:space="preserve"> </w:t>
      </w:r>
      <w:r>
        <w:rPr>
          <w:rFonts w:ascii="Times New Roman" w:hAnsi="Times New Roman" w:cs="Times New Roman"/>
          <w:sz w:val="24"/>
          <w:szCs w:val="24"/>
        </w:rPr>
        <w:t>50 sorudan oluşan ve tüm konuları kapsayan çoktan seçmeli test sınavı yapılacak, 45 ve üzeri not alanlar başarılı sayılacaktır.</w:t>
      </w:r>
    </w:p>
    <w:p w:rsidR="00A43EC3" w:rsidRPr="00B47820" w:rsidRDefault="00A43EC3" w:rsidP="00914ABF">
      <w:pPr>
        <w:widowControl/>
        <w:numPr>
          <w:ilvl w:val="0"/>
          <w:numId w:val="5"/>
        </w:numPr>
        <w:autoSpaceDE/>
        <w:adjustRightInd/>
        <w:spacing w:line="276" w:lineRule="auto"/>
        <w:jc w:val="both"/>
        <w:rPr>
          <w:rFonts w:ascii="Times New Roman" w:hAnsi="Times New Roman" w:cs="Times New Roman"/>
          <w:sz w:val="24"/>
          <w:szCs w:val="24"/>
        </w:rPr>
      </w:pPr>
      <w:r w:rsidRPr="00B47820">
        <w:rPr>
          <w:rFonts w:ascii="Times New Roman" w:hAnsi="Times New Roman" w:cs="Times New Roman"/>
          <w:sz w:val="24"/>
          <w:szCs w:val="24"/>
        </w:rPr>
        <w:t>Başarılı olanl</w:t>
      </w:r>
      <w:r w:rsidR="00B47820">
        <w:rPr>
          <w:rFonts w:ascii="Times New Roman" w:hAnsi="Times New Roman" w:cs="Times New Roman"/>
          <w:sz w:val="24"/>
          <w:szCs w:val="24"/>
        </w:rPr>
        <w:t>ara “Kurs Belgesi” (</w:t>
      </w:r>
      <w:r w:rsidR="002D18CB">
        <w:rPr>
          <w:rFonts w:ascii="Times New Roman" w:hAnsi="Times New Roman" w:cs="Times New Roman"/>
          <w:sz w:val="24"/>
          <w:szCs w:val="24"/>
        </w:rPr>
        <w:t>e-</w:t>
      </w:r>
      <w:r w:rsidR="00B47820">
        <w:rPr>
          <w:rFonts w:ascii="Times New Roman" w:hAnsi="Times New Roman" w:cs="Times New Roman"/>
          <w:sz w:val="24"/>
          <w:szCs w:val="24"/>
        </w:rPr>
        <w:t>sertifika) verilecektir.</w:t>
      </w:r>
    </w:p>
    <w:p w:rsidR="003E1E9E" w:rsidRPr="009C16E4" w:rsidRDefault="00007640" w:rsidP="00007640">
      <w:pPr>
        <w:rPr>
          <w:rFonts w:ascii="Times New Roman" w:hAnsi="Times New Roman" w:cs="Times New Roman"/>
          <w:sz w:val="24"/>
          <w:szCs w:val="24"/>
        </w:rPr>
      </w:pPr>
      <w:r>
        <w:rPr>
          <w:rFonts w:ascii="Times New Roman" w:hAnsi="Times New Roman" w:cs="Times New Roman"/>
          <w:sz w:val="24"/>
          <w:szCs w:val="24"/>
        </w:rPr>
        <w:t xml:space="preserve">           </w:t>
      </w:r>
    </w:p>
    <w:sectPr w:rsidR="003E1E9E" w:rsidRPr="009C16E4" w:rsidSect="00DF7E4B">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3F0" w:rsidRDefault="003A63F0" w:rsidP="00F35657">
      <w:r>
        <w:separator/>
      </w:r>
    </w:p>
  </w:endnote>
  <w:endnote w:type="continuationSeparator" w:id="0">
    <w:p w:rsidR="003A63F0" w:rsidRDefault="003A63F0" w:rsidP="00F3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3F0" w:rsidRDefault="003A63F0" w:rsidP="00F35657">
      <w:r>
        <w:separator/>
      </w:r>
    </w:p>
  </w:footnote>
  <w:footnote w:type="continuationSeparator" w:id="0">
    <w:p w:rsidR="003A63F0" w:rsidRDefault="003A63F0" w:rsidP="00F35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0102"/>
    <w:multiLevelType w:val="hybridMultilevel"/>
    <w:tmpl w:val="D2B023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65D7F26"/>
    <w:multiLevelType w:val="hybridMultilevel"/>
    <w:tmpl w:val="73A4BE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1BE0C26"/>
    <w:multiLevelType w:val="hybridMultilevel"/>
    <w:tmpl w:val="70E8DF72"/>
    <w:lvl w:ilvl="0" w:tplc="041F0001">
      <w:start w:val="1"/>
      <w:numFmt w:val="bullet"/>
      <w:lvlText w:val=""/>
      <w:lvlJc w:val="left"/>
      <w:pPr>
        <w:tabs>
          <w:tab w:val="num" w:pos="720"/>
        </w:tabs>
        <w:ind w:left="720" w:hanging="360"/>
      </w:pPr>
      <w:rPr>
        <w:rFonts w:ascii="Symbol" w:hAnsi="Symbol" w:cs="Symbol" w:hint="default"/>
      </w:rPr>
    </w:lvl>
    <w:lvl w:ilvl="1" w:tplc="041F0001">
      <w:start w:val="1"/>
      <w:numFmt w:val="bullet"/>
      <w:lvlText w:val=""/>
      <w:lvlJc w:val="left"/>
      <w:pPr>
        <w:ind w:left="1440" w:hanging="360"/>
      </w:pPr>
      <w:rPr>
        <w:rFonts w:ascii="Symbol" w:hAnsi="Symbol" w:cs="Symbol"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3BA2E2D"/>
    <w:multiLevelType w:val="hybridMultilevel"/>
    <w:tmpl w:val="9C94892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4" w15:restartNumberingAfterBreak="0">
    <w:nsid w:val="36093A92"/>
    <w:multiLevelType w:val="hybridMultilevel"/>
    <w:tmpl w:val="439C12B8"/>
    <w:lvl w:ilvl="0" w:tplc="685E7F54">
      <w:start w:val="1"/>
      <w:numFmt w:val="decimal"/>
      <w:lvlText w:val="%1."/>
      <w:lvlJc w:val="left"/>
      <w:pPr>
        <w:ind w:left="786" w:hanging="360"/>
      </w:p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5" w15:restartNumberingAfterBreak="0">
    <w:nsid w:val="385E3F3B"/>
    <w:multiLevelType w:val="hybridMultilevel"/>
    <w:tmpl w:val="60725D4C"/>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6" w15:restartNumberingAfterBreak="0">
    <w:nsid w:val="3F002798"/>
    <w:multiLevelType w:val="hybridMultilevel"/>
    <w:tmpl w:val="3CEA4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52F70DF"/>
    <w:multiLevelType w:val="hybridMultilevel"/>
    <w:tmpl w:val="F4BEE502"/>
    <w:lvl w:ilvl="0" w:tplc="1A545562">
      <w:start w:val="1"/>
      <w:numFmt w:val="bullet"/>
      <w:lvlText w:val="o"/>
      <w:lvlJc w:val="left"/>
      <w:pPr>
        <w:ind w:left="1440" w:hanging="360"/>
      </w:pPr>
      <w:rPr>
        <w:rFonts w:ascii="Courier New" w:hAnsi="Courier New" w:cs="Courier New" w:hint="default"/>
        <w:color w:val="auto"/>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C7334C"/>
    <w:multiLevelType w:val="hybridMultilevel"/>
    <w:tmpl w:val="701A31D6"/>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C412F2F"/>
    <w:multiLevelType w:val="hybridMultilevel"/>
    <w:tmpl w:val="7A1ABFBE"/>
    <w:lvl w:ilvl="0" w:tplc="EA240926">
      <w:start w:val="1"/>
      <w:numFmt w:val="bullet"/>
      <w:lvlText w:val="º"/>
      <w:lvlJc w:val="left"/>
      <w:pPr>
        <w:ind w:left="1800" w:hanging="360"/>
      </w:pPr>
      <w:rPr>
        <w:rFonts w:ascii="Courier New" w:hAnsi="Courier New"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5C3074E8"/>
    <w:multiLevelType w:val="hybridMultilevel"/>
    <w:tmpl w:val="90BA987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11" w15:restartNumberingAfterBreak="0">
    <w:nsid w:val="62231561"/>
    <w:multiLevelType w:val="hybridMultilevel"/>
    <w:tmpl w:val="DEAAA4FE"/>
    <w:lvl w:ilvl="0" w:tplc="041F0003">
      <w:start w:val="1"/>
      <w:numFmt w:val="bullet"/>
      <w:lvlText w:val="o"/>
      <w:lvlJc w:val="left"/>
      <w:pPr>
        <w:ind w:left="2160" w:hanging="360"/>
      </w:pPr>
      <w:rPr>
        <w:rFonts w:ascii="Courier New" w:hAnsi="Courier New" w:cs="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2" w15:restartNumberingAfterBreak="0">
    <w:nsid w:val="643D452C"/>
    <w:multiLevelType w:val="hybridMultilevel"/>
    <w:tmpl w:val="D5D019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17972AC"/>
    <w:multiLevelType w:val="hybridMultilevel"/>
    <w:tmpl w:val="8E7A7194"/>
    <w:lvl w:ilvl="0" w:tplc="041F000F">
      <w:start w:val="3"/>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7286549D"/>
    <w:multiLevelType w:val="hybridMultilevel"/>
    <w:tmpl w:val="C5D62D0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7D15BF1"/>
    <w:multiLevelType w:val="hybridMultilevel"/>
    <w:tmpl w:val="FD82F7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9837C07"/>
    <w:multiLevelType w:val="hybridMultilevel"/>
    <w:tmpl w:val="C18CC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12"/>
  </w:num>
  <w:num w:numId="7">
    <w:abstractNumId w:val="5"/>
  </w:num>
  <w:num w:numId="8">
    <w:abstractNumId w:val="16"/>
  </w:num>
  <w:num w:numId="9">
    <w:abstractNumId w:val="15"/>
  </w:num>
  <w:num w:numId="10">
    <w:abstractNumId w:val="6"/>
  </w:num>
  <w:num w:numId="11">
    <w:abstractNumId w:val="0"/>
  </w:num>
  <w:num w:numId="12">
    <w:abstractNumId w:val="1"/>
  </w:num>
  <w:num w:numId="13">
    <w:abstractNumId w:val="8"/>
  </w:num>
  <w:num w:numId="14">
    <w:abstractNumId w:val="11"/>
  </w:num>
  <w:num w:numId="15">
    <w:abstractNumId w:val="7"/>
  </w:num>
  <w:num w:numId="16">
    <w:abstractNumId w:val="9"/>
  </w:num>
  <w:num w:numId="1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A0997"/>
    <w:rsid w:val="00007640"/>
    <w:rsid w:val="000265F9"/>
    <w:rsid w:val="00070161"/>
    <w:rsid w:val="00093792"/>
    <w:rsid w:val="00094876"/>
    <w:rsid w:val="000A2438"/>
    <w:rsid w:val="000B74CC"/>
    <w:rsid w:val="000D3A1B"/>
    <w:rsid w:val="00110357"/>
    <w:rsid w:val="001300FE"/>
    <w:rsid w:val="00133171"/>
    <w:rsid w:val="0014617A"/>
    <w:rsid w:val="0019064A"/>
    <w:rsid w:val="001A0997"/>
    <w:rsid w:val="001A3830"/>
    <w:rsid w:val="001C56FA"/>
    <w:rsid w:val="001E7E38"/>
    <w:rsid w:val="001F21AA"/>
    <w:rsid w:val="00202BF5"/>
    <w:rsid w:val="00206223"/>
    <w:rsid w:val="002112EE"/>
    <w:rsid w:val="002206F4"/>
    <w:rsid w:val="00242EBE"/>
    <w:rsid w:val="002812D7"/>
    <w:rsid w:val="00293FE4"/>
    <w:rsid w:val="002A646A"/>
    <w:rsid w:val="002B2634"/>
    <w:rsid w:val="002B369C"/>
    <w:rsid w:val="002D18CB"/>
    <w:rsid w:val="00307F59"/>
    <w:rsid w:val="00310544"/>
    <w:rsid w:val="00362D4F"/>
    <w:rsid w:val="00371EB5"/>
    <w:rsid w:val="00373B85"/>
    <w:rsid w:val="003A63F0"/>
    <w:rsid w:val="003B49FB"/>
    <w:rsid w:val="003C44AE"/>
    <w:rsid w:val="003C50CF"/>
    <w:rsid w:val="003C6515"/>
    <w:rsid w:val="003D2209"/>
    <w:rsid w:val="003E1E9E"/>
    <w:rsid w:val="003E46C5"/>
    <w:rsid w:val="00412CFE"/>
    <w:rsid w:val="0041608F"/>
    <w:rsid w:val="00420638"/>
    <w:rsid w:val="00432F7E"/>
    <w:rsid w:val="00436AD9"/>
    <w:rsid w:val="00440E4A"/>
    <w:rsid w:val="00464E97"/>
    <w:rsid w:val="00467E74"/>
    <w:rsid w:val="00472329"/>
    <w:rsid w:val="00490F47"/>
    <w:rsid w:val="004A6B11"/>
    <w:rsid w:val="004B501E"/>
    <w:rsid w:val="004C17C7"/>
    <w:rsid w:val="004C585F"/>
    <w:rsid w:val="004C5AD3"/>
    <w:rsid w:val="004D565F"/>
    <w:rsid w:val="004D650F"/>
    <w:rsid w:val="004F6D8A"/>
    <w:rsid w:val="005006D8"/>
    <w:rsid w:val="00516845"/>
    <w:rsid w:val="00516E16"/>
    <w:rsid w:val="00524F17"/>
    <w:rsid w:val="00535C69"/>
    <w:rsid w:val="005557AB"/>
    <w:rsid w:val="0056706D"/>
    <w:rsid w:val="00583923"/>
    <w:rsid w:val="005D147B"/>
    <w:rsid w:val="005D27C3"/>
    <w:rsid w:val="006011EC"/>
    <w:rsid w:val="006052ED"/>
    <w:rsid w:val="00624296"/>
    <w:rsid w:val="0063031D"/>
    <w:rsid w:val="00632F93"/>
    <w:rsid w:val="0063477C"/>
    <w:rsid w:val="00645B90"/>
    <w:rsid w:val="0065131D"/>
    <w:rsid w:val="00670C72"/>
    <w:rsid w:val="00696D74"/>
    <w:rsid w:val="006A262A"/>
    <w:rsid w:val="006C124F"/>
    <w:rsid w:val="006D2721"/>
    <w:rsid w:val="006F4F10"/>
    <w:rsid w:val="0070024E"/>
    <w:rsid w:val="00721F1F"/>
    <w:rsid w:val="00725863"/>
    <w:rsid w:val="00727511"/>
    <w:rsid w:val="00731A73"/>
    <w:rsid w:val="007324D8"/>
    <w:rsid w:val="00743A47"/>
    <w:rsid w:val="007514FA"/>
    <w:rsid w:val="007516A5"/>
    <w:rsid w:val="00773309"/>
    <w:rsid w:val="007B4D4B"/>
    <w:rsid w:val="007C0F4E"/>
    <w:rsid w:val="007F1C3E"/>
    <w:rsid w:val="008235F2"/>
    <w:rsid w:val="00830044"/>
    <w:rsid w:val="008410AC"/>
    <w:rsid w:val="00894D33"/>
    <w:rsid w:val="008974C1"/>
    <w:rsid w:val="008E18FA"/>
    <w:rsid w:val="008E45BF"/>
    <w:rsid w:val="009075D1"/>
    <w:rsid w:val="00914ABF"/>
    <w:rsid w:val="009243B6"/>
    <w:rsid w:val="009507EC"/>
    <w:rsid w:val="00976F7F"/>
    <w:rsid w:val="009A2AC7"/>
    <w:rsid w:val="009A77CC"/>
    <w:rsid w:val="009B13FF"/>
    <w:rsid w:val="009C16E4"/>
    <w:rsid w:val="009D5DB0"/>
    <w:rsid w:val="009E3775"/>
    <w:rsid w:val="009F2263"/>
    <w:rsid w:val="009F6C78"/>
    <w:rsid w:val="00A0516B"/>
    <w:rsid w:val="00A23E8B"/>
    <w:rsid w:val="00A43EC3"/>
    <w:rsid w:val="00A440EC"/>
    <w:rsid w:val="00A47B89"/>
    <w:rsid w:val="00A651B1"/>
    <w:rsid w:val="00A65358"/>
    <w:rsid w:val="00A83C95"/>
    <w:rsid w:val="00A87A34"/>
    <w:rsid w:val="00A940AE"/>
    <w:rsid w:val="00A94CA1"/>
    <w:rsid w:val="00A96438"/>
    <w:rsid w:val="00AA37C8"/>
    <w:rsid w:val="00AA615D"/>
    <w:rsid w:val="00AC18C7"/>
    <w:rsid w:val="00AD53BA"/>
    <w:rsid w:val="00AE4D22"/>
    <w:rsid w:val="00B04C97"/>
    <w:rsid w:val="00B17AAD"/>
    <w:rsid w:val="00B33CCA"/>
    <w:rsid w:val="00B37BBC"/>
    <w:rsid w:val="00B40E1C"/>
    <w:rsid w:val="00B429B4"/>
    <w:rsid w:val="00B47820"/>
    <w:rsid w:val="00B5387E"/>
    <w:rsid w:val="00B65A79"/>
    <w:rsid w:val="00BA5E9C"/>
    <w:rsid w:val="00BB01AD"/>
    <w:rsid w:val="00BB4750"/>
    <w:rsid w:val="00BE770E"/>
    <w:rsid w:val="00BF66D2"/>
    <w:rsid w:val="00BF77F6"/>
    <w:rsid w:val="00C0075B"/>
    <w:rsid w:val="00C15988"/>
    <w:rsid w:val="00C477DE"/>
    <w:rsid w:val="00C61139"/>
    <w:rsid w:val="00C81763"/>
    <w:rsid w:val="00C858AE"/>
    <w:rsid w:val="00CB30FA"/>
    <w:rsid w:val="00CE7463"/>
    <w:rsid w:val="00D00CD8"/>
    <w:rsid w:val="00D012ED"/>
    <w:rsid w:val="00D13C98"/>
    <w:rsid w:val="00D17D02"/>
    <w:rsid w:val="00D2309D"/>
    <w:rsid w:val="00D4017B"/>
    <w:rsid w:val="00D45820"/>
    <w:rsid w:val="00D5625C"/>
    <w:rsid w:val="00D93024"/>
    <w:rsid w:val="00DA74BE"/>
    <w:rsid w:val="00DB70ED"/>
    <w:rsid w:val="00DC0668"/>
    <w:rsid w:val="00DC4E11"/>
    <w:rsid w:val="00DC51CC"/>
    <w:rsid w:val="00DE2D17"/>
    <w:rsid w:val="00DF7E4B"/>
    <w:rsid w:val="00E018A0"/>
    <w:rsid w:val="00E06906"/>
    <w:rsid w:val="00E21354"/>
    <w:rsid w:val="00E270A6"/>
    <w:rsid w:val="00E36EEE"/>
    <w:rsid w:val="00E542DC"/>
    <w:rsid w:val="00E72A77"/>
    <w:rsid w:val="00EB0C21"/>
    <w:rsid w:val="00EC48F1"/>
    <w:rsid w:val="00EF3791"/>
    <w:rsid w:val="00F34B75"/>
    <w:rsid w:val="00F35657"/>
    <w:rsid w:val="00F36C67"/>
    <w:rsid w:val="00F620C1"/>
    <w:rsid w:val="00F72410"/>
    <w:rsid w:val="00F80C60"/>
    <w:rsid w:val="00F86DBA"/>
    <w:rsid w:val="00F87033"/>
    <w:rsid w:val="00F925C0"/>
    <w:rsid w:val="00FA099B"/>
    <w:rsid w:val="00FB29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EC50AA-DE6C-4EDE-86EC-70D2606C4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997"/>
    <w:pPr>
      <w:widowControl w:val="0"/>
      <w:autoSpaceDE w:val="0"/>
      <w:autoSpaceDN w:val="0"/>
      <w:adjustRightInd w:val="0"/>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A0997"/>
    <w:pPr>
      <w:widowControl w:val="0"/>
      <w:autoSpaceDE w:val="0"/>
      <w:autoSpaceDN w:val="0"/>
      <w:adjustRightInd w:val="0"/>
    </w:pPr>
    <w:rPr>
      <w:rFonts w:ascii="Arial" w:hAnsi="Arial" w:cs="Arial"/>
      <w:sz w:val="20"/>
      <w:szCs w:val="20"/>
    </w:rPr>
  </w:style>
  <w:style w:type="paragraph" w:styleId="ListeParagraf">
    <w:name w:val="List Paragraph"/>
    <w:basedOn w:val="Normal"/>
    <w:uiPriority w:val="99"/>
    <w:qFormat/>
    <w:rsid w:val="001A0997"/>
    <w:pPr>
      <w:ind w:left="720"/>
    </w:pPr>
  </w:style>
  <w:style w:type="paragraph" w:customStyle="1" w:styleId="listparagraph">
    <w:name w:val="listparagraph"/>
    <w:basedOn w:val="Normal"/>
    <w:uiPriority w:val="99"/>
    <w:rsid w:val="001A0997"/>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F35657"/>
    <w:pPr>
      <w:tabs>
        <w:tab w:val="center" w:pos="4536"/>
        <w:tab w:val="right" w:pos="9072"/>
      </w:tabs>
    </w:pPr>
  </w:style>
  <w:style w:type="character" w:customStyle="1" w:styleId="stbilgiChar">
    <w:name w:val="Üstbilgi Char"/>
    <w:basedOn w:val="VarsaylanParagrafYazTipi"/>
    <w:link w:val="stbilgi"/>
    <w:uiPriority w:val="99"/>
    <w:semiHidden/>
    <w:rsid w:val="00F35657"/>
    <w:rPr>
      <w:rFonts w:ascii="Arial" w:hAnsi="Arial" w:cs="Arial"/>
      <w:sz w:val="20"/>
      <w:szCs w:val="20"/>
    </w:rPr>
  </w:style>
  <w:style w:type="paragraph" w:styleId="Altbilgi">
    <w:name w:val="footer"/>
    <w:basedOn w:val="Normal"/>
    <w:link w:val="AltbilgiChar"/>
    <w:uiPriority w:val="99"/>
    <w:semiHidden/>
    <w:unhideWhenUsed/>
    <w:rsid w:val="00F35657"/>
    <w:pPr>
      <w:tabs>
        <w:tab w:val="center" w:pos="4536"/>
        <w:tab w:val="right" w:pos="9072"/>
      </w:tabs>
    </w:pPr>
  </w:style>
  <w:style w:type="character" w:customStyle="1" w:styleId="AltbilgiChar">
    <w:name w:val="Altbilgi Char"/>
    <w:basedOn w:val="VarsaylanParagrafYazTipi"/>
    <w:link w:val="Altbilgi"/>
    <w:uiPriority w:val="99"/>
    <w:semiHidden/>
    <w:rsid w:val="00F3565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067249">
      <w:marLeft w:val="0"/>
      <w:marRight w:val="0"/>
      <w:marTop w:val="0"/>
      <w:marBottom w:val="0"/>
      <w:divBdr>
        <w:top w:val="none" w:sz="0" w:space="0" w:color="auto"/>
        <w:left w:val="none" w:sz="0" w:space="0" w:color="auto"/>
        <w:bottom w:val="none" w:sz="0" w:space="0" w:color="auto"/>
        <w:right w:val="none" w:sz="0" w:space="0" w:color="auto"/>
      </w:divBdr>
      <w:divsChild>
        <w:div w:id="1408067254">
          <w:marLeft w:val="432"/>
          <w:marRight w:val="0"/>
          <w:marTop w:val="125"/>
          <w:marBottom w:val="0"/>
          <w:divBdr>
            <w:top w:val="none" w:sz="0" w:space="0" w:color="auto"/>
            <w:left w:val="none" w:sz="0" w:space="0" w:color="auto"/>
            <w:bottom w:val="none" w:sz="0" w:space="0" w:color="auto"/>
            <w:right w:val="none" w:sz="0" w:space="0" w:color="auto"/>
          </w:divBdr>
        </w:div>
        <w:div w:id="1408067259">
          <w:marLeft w:val="432"/>
          <w:marRight w:val="0"/>
          <w:marTop w:val="125"/>
          <w:marBottom w:val="0"/>
          <w:divBdr>
            <w:top w:val="none" w:sz="0" w:space="0" w:color="auto"/>
            <w:left w:val="none" w:sz="0" w:space="0" w:color="auto"/>
            <w:bottom w:val="none" w:sz="0" w:space="0" w:color="auto"/>
            <w:right w:val="none" w:sz="0" w:space="0" w:color="auto"/>
          </w:divBdr>
        </w:div>
        <w:div w:id="1408067281">
          <w:marLeft w:val="432"/>
          <w:marRight w:val="0"/>
          <w:marTop w:val="125"/>
          <w:marBottom w:val="0"/>
          <w:divBdr>
            <w:top w:val="none" w:sz="0" w:space="0" w:color="auto"/>
            <w:left w:val="none" w:sz="0" w:space="0" w:color="auto"/>
            <w:bottom w:val="none" w:sz="0" w:space="0" w:color="auto"/>
            <w:right w:val="none" w:sz="0" w:space="0" w:color="auto"/>
          </w:divBdr>
        </w:div>
      </w:divsChild>
    </w:div>
    <w:div w:id="1408067252">
      <w:marLeft w:val="0"/>
      <w:marRight w:val="0"/>
      <w:marTop w:val="0"/>
      <w:marBottom w:val="0"/>
      <w:divBdr>
        <w:top w:val="none" w:sz="0" w:space="0" w:color="auto"/>
        <w:left w:val="none" w:sz="0" w:space="0" w:color="auto"/>
        <w:bottom w:val="none" w:sz="0" w:space="0" w:color="auto"/>
        <w:right w:val="none" w:sz="0" w:space="0" w:color="auto"/>
      </w:divBdr>
      <w:divsChild>
        <w:div w:id="1408067251">
          <w:marLeft w:val="432"/>
          <w:marRight w:val="0"/>
          <w:marTop w:val="125"/>
          <w:marBottom w:val="0"/>
          <w:divBdr>
            <w:top w:val="none" w:sz="0" w:space="0" w:color="auto"/>
            <w:left w:val="none" w:sz="0" w:space="0" w:color="auto"/>
            <w:bottom w:val="none" w:sz="0" w:space="0" w:color="auto"/>
            <w:right w:val="none" w:sz="0" w:space="0" w:color="auto"/>
          </w:divBdr>
        </w:div>
        <w:div w:id="1408067258">
          <w:marLeft w:val="432"/>
          <w:marRight w:val="0"/>
          <w:marTop w:val="125"/>
          <w:marBottom w:val="0"/>
          <w:divBdr>
            <w:top w:val="none" w:sz="0" w:space="0" w:color="auto"/>
            <w:left w:val="none" w:sz="0" w:space="0" w:color="auto"/>
            <w:bottom w:val="none" w:sz="0" w:space="0" w:color="auto"/>
            <w:right w:val="none" w:sz="0" w:space="0" w:color="auto"/>
          </w:divBdr>
        </w:div>
      </w:divsChild>
    </w:div>
    <w:div w:id="1408067257">
      <w:marLeft w:val="0"/>
      <w:marRight w:val="0"/>
      <w:marTop w:val="0"/>
      <w:marBottom w:val="0"/>
      <w:divBdr>
        <w:top w:val="none" w:sz="0" w:space="0" w:color="auto"/>
        <w:left w:val="none" w:sz="0" w:space="0" w:color="auto"/>
        <w:bottom w:val="none" w:sz="0" w:space="0" w:color="auto"/>
        <w:right w:val="none" w:sz="0" w:space="0" w:color="auto"/>
      </w:divBdr>
    </w:div>
    <w:div w:id="1408067264">
      <w:marLeft w:val="0"/>
      <w:marRight w:val="0"/>
      <w:marTop w:val="0"/>
      <w:marBottom w:val="0"/>
      <w:divBdr>
        <w:top w:val="none" w:sz="0" w:space="0" w:color="auto"/>
        <w:left w:val="none" w:sz="0" w:space="0" w:color="auto"/>
        <w:bottom w:val="none" w:sz="0" w:space="0" w:color="auto"/>
        <w:right w:val="none" w:sz="0" w:space="0" w:color="auto"/>
      </w:divBdr>
      <w:divsChild>
        <w:div w:id="1408067261">
          <w:marLeft w:val="432"/>
          <w:marRight w:val="0"/>
          <w:marTop w:val="125"/>
          <w:marBottom w:val="0"/>
          <w:divBdr>
            <w:top w:val="none" w:sz="0" w:space="0" w:color="auto"/>
            <w:left w:val="none" w:sz="0" w:space="0" w:color="auto"/>
            <w:bottom w:val="none" w:sz="0" w:space="0" w:color="auto"/>
            <w:right w:val="none" w:sz="0" w:space="0" w:color="auto"/>
          </w:divBdr>
        </w:div>
        <w:div w:id="1408067262">
          <w:marLeft w:val="432"/>
          <w:marRight w:val="0"/>
          <w:marTop w:val="125"/>
          <w:marBottom w:val="0"/>
          <w:divBdr>
            <w:top w:val="none" w:sz="0" w:space="0" w:color="auto"/>
            <w:left w:val="none" w:sz="0" w:space="0" w:color="auto"/>
            <w:bottom w:val="none" w:sz="0" w:space="0" w:color="auto"/>
            <w:right w:val="none" w:sz="0" w:space="0" w:color="auto"/>
          </w:divBdr>
        </w:div>
        <w:div w:id="1408067270">
          <w:marLeft w:val="432"/>
          <w:marRight w:val="0"/>
          <w:marTop w:val="125"/>
          <w:marBottom w:val="0"/>
          <w:divBdr>
            <w:top w:val="none" w:sz="0" w:space="0" w:color="auto"/>
            <w:left w:val="none" w:sz="0" w:space="0" w:color="auto"/>
            <w:bottom w:val="none" w:sz="0" w:space="0" w:color="auto"/>
            <w:right w:val="none" w:sz="0" w:space="0" w:color="auto"/>
          </w:divBdr>
        </w:div>
        <w:div w:id="1408067278">
          <w:marLeft w:val="432"/>
          <w:marRight w:val="0"/>
          <w:marTop w:val="125"/>
          <w:marBottom w:val="0"/>
          <w:divBdr>
            <w:top w:val="none" w:sz="0" w:space="0" w:color="auto"/>
            <w:left w:val="none" w:sz="0" w:space="0" w:color="auto"/>
            <w:bottom w:val="none" w:sz="0" w:space="0" w:color="auto"/>
            <w:right w:val="none" w:sz="0" w:space="0" w:color="auto"/>
          </w:divBdr>
        </w:div>
      </w:divsChild>
    </w:div>
    <w:div w:id="1408067265">
      <w:marLeft w:val="0"/>
      <w:marRight w:val="0"/>
      <w:marTop w:val="0"/>
      <w:marBottom w:val="0"/>
      <w:divBdr>
        <w:top w:val="none" w:sz="0" w:space="0" w:color="auto"/>
        <w:left w:val="none" w:sz="0" w:space="0" w:color="auto"/>
        <w:bottom w:val="none" w:sz="0" w:space="0" w:color="auto"/>
        <w:right w:val="none" w:sz="0" w:space="0" w:color="auto"/>
      </w:divBdr>
      <w:divsChild>
        <w:div w:id="1408067253">
          <w:marLeft w:val="432"/>
          <w:marRight w:val="0"/>
          <w:marTop w:val="106"/>
          <w:marBottom w:val="0"/>
          <w:divBdr>
            <w:top w:val="none" w:sz="0" w:space="0" w:color="auto"/>
            <w:left w:val="none" w:sz="0" w:space="0" w:color="auto"/>
            <w:bottom w:val="none" w:sz="0" w:space="0" w:color="auto"/>
            <w:right w:val="none" w:sz="0" w:space="0" w:color="auto"/>
          </w:divBdr>
        </w:div>
        <w:div w:id="1408067263">
          <w:marLeft w:val="432"/>
          <w:marRight w:val="0"/>
          <w:marTop w:val="106"/>
          <w:marBottom w:val="0"/>
          <w:divBdr>
            <w:top w:val="none" w:sz="0" w:space="0" w:color="auto"/>
            <w:left w:val="none" w:sz="0" w:space="0" w:color="auto"/>
            <w:bottom w:val="none" w:sz="0" w:space="0" w:color="auto"/>
            <w:right w:val="none" w:sz="0" w:space="0" w:color="auto"/>
          </w:divBdr>
        </w:div>
        <w:div w:id="1408067273">
          <w:marLeft w:val="432"/>
          <w:marRight w:val="0"/>
          <w:marTop w:val="106"/>
          <w:marBottom w:val="0"/>
          <w:divBdr>
            <w:top w:val="none" w:sz="0" w:space="0" w:color="auto"/>
            <w:left w:val="none" w:sz="0" w:space="0" w:color="auto"/>
            <w:bottom w:val="none" w:sz="0" w:space="0" w:color="auto"/>
            <w:right w:val="none" w:sz="0" w:space="0" w:color="auto"/>
          </w:divBdr>
        </w:div>
        <w:div w:id="1408067274">
          <w:marLeft w:val="432"/>
          <w:marRight w:val="0"/>
          <w:marTop w:val="106"/>
          <w:marBottom w:val="0"/>
          <w:divBdr>
            <w:top w:val="none" w:sz="0" w:space="0" w:color="auto"/>
            <w:left w:val="none" w:sz="0" w:space="0" w:color="auto"/>
            <w:bottom w:val="none" w:sz="0" w:space="0" w:color="auto"/>
            <w:right w:val="none" w:sz="0" w:space="0" w:color="auto"/>
          </w:divBdr>
        </w:div>
        <w:div w:id="1408067279">
          <w:marLeft w:val="432"/>
          <w:marRight w:val="0"/>
          <w:marTop w:val="106"/>
          <w:marBottom w:val="0"/>
          <w:divBdr>
            <w:top w:val="none" w:sz="0" w:space="0" w:color="auto"/>
            <w:left w:val="none" w:sz="0" w:space="0" w:color="auto"/>
            <w:bottom w:val="none" w:sz="0" w:space="0" w:color="auto"/>
            <w:right w:val="none" w:sz="0" w:space="0" w:color="auto"/>
          </w:divBdr>
        </w:div>
      </w:divsChild>
    </w:div>
    <w:div w:id="1408067271">
      <w:marLeft w:val="0"/>
      <w:marRight w:val="0"/>
      <w:marTop w:val="0"/>
      <w:marBottom w:val="0"/>
      <w:divBdr>
        <w:top w:val="none" w:sz="0" w:space="0" w:color="auto"/>
        <w:left w:val="none" w:sz="0" w:space="0" w:color="auto"/>
        <w:bottom w:val="none" w:sz="0" w:space="0" w:color="auto"/>
        <w:right w:val="none" w:sz="0" w:space="0" w:color="auto"/>
      </w:divBdr>
      <w:divsChild>
        <w:div w:id="1408067256">
          <w:marLeft w:val="432"/>
          <w:marRight w:val="0"/>
          <w:marTop w:val="106"/>
          <w:marBottom w:val="0"/>
          <w:divBdr>
            <w:top w:val="none" w:sz="0" w:space="0" w:color="auto"/>
            <w:left w:val="none" w:sz="0" w:space="0" w:color="auto"/>
            <w:bottom w:val="none" w:sz="0" w:space="0" w:color="auto"/>
            <w:right w:val="none" w:sz="0" w:space="0" w:color="auto"/>
          </w:divBdr>
        </w:div>
        <w:div w:id="1408067267">
          <w:marLeft w:val="432"/>
          <w:marRight w:val="0"/>
          <w:marTop w:val="106"/>
          <w:marBottom w:val="0"/>
          <w:divBdr>
            <w:top w:val="none" w:sz="0" w:space="0" w:color="auto"/>
            <w:left w:val="none" w:sz="0" w:space="0" w:color="auto"/>
            <w:bottom w:val="none" w:sz="0" w:space="0" w:color="auto"/>
            <w:right w:val="none" w:sz="0" w:space="0" w:color="auto"/>
          </w:divBdr>
        </w:div>
      </w:divsChild>
    </w:div>
    <w:div w:id="1408067277">
      <w:marLeft w:val="0"/>
      <w:marRight w:val="0"/>
      <w:marTop w:val="0"/>
      <w:marBottom w:val="0"/>
      <w:divBdr>
        <w:top w:val="none" w:sz="0" w:space="0" w:color="auto"/>
        <w:left w:val="none" w:sz="0" w:space="0" w:color="auto"/>
        <w:bottom w:val="none" w:sz="0" w:space="0" w:color="auto"/>
        <w:right w:val="none" w:sz="0" w:space="0" w:color="auto"/>
      </w:divBdr>
      <w:divsChild>
        <w:div w:id="1408067260">
          <w:marLeft w:val="1440"/>
          <w:marRight w:val="0"/>
          <w:marTop w:val="115"/>
          <w:marBottom w:val="0"/>
          <w:divBdr>
            <w:top w:val="none" w:sz="0" w:space="0" w:color="auto"/>
            <w:left w:val="none" w:sz="0" w:space="0" w:color="auto"/>
            <w:bottom w:val="none" w:sz="0" w:space="0" w:color="auto"/>
            <w:right w:val="none" w:sz="0" w:space="0" w:color="auto"/>
          </w:divBdr>
        </w:div>
        <w:div w:id="1408067268">
          <w:marLeft w:val="1440"/>
          <w:marRight w:val="0"/>
          <w:marTop w:val="115"/>
          <w:marBottom w:val="0"/>
          <w:divBdr>
            <w:top w:val="none" w:sz="0" w:space="0" w:color="auto"/>
            <w:left w:val="none" w:sz="0" w:space="0" w:color="auto"/>
            <w:bottom w:val="none" w:sz="0" w:space="0" w:color="auto"/>
            <w:right w:val="none" w:sz="0" w:space="0" w:color="auto"/>
          </w:divBdr>
        </w:div>
        <w:div w:id="1408067272">
          <w:marLeft w:val="1440"/>
          <w:marRight w:val="0"/>
          <w:marTop w:val="115"/>
          <w:marBottom w:val="0"/>
          <w:divBdr>
            <w:top w:val="none" w:sz="0" w:space="0" w:color="auto"/>
            <w:left w:val="none" w:sz="0" w:space="0" w:color="auto"/>
            <w:bottom w:val="none" w:sz="0" w:space="0" w:color="auto"/>
            <w:right w:val="none" w:sz="0" w:space="0" w:color="auto"/>
          </w:divBdr>
        </w:div>
        <w:div w:id="1408067282">
          <w:marLeft w:val="1440"/>
          <w:marRight w:val="0"/>
          <w:marTop w:val="115"/>
          <w:marBottom w:val="0"/>
          <w:divBdr>
            <w:top w:val="none" w:sz="0" w:space="0" w:color="auto"/>
            <w:left w:val="none" w:sz="0" w:space="0" w:color="auto"/>
            <w:bottom w:val="none" w:sz="0" w:space="0" w:color="auto"/>
            <w:right w:val="none" w:sz="0" w:space="0" w:color="auto"/>
          </w:divBdr>
        </w:div>
      </w:divsChild>
    </w:div>
    <w:div w:id="1408067280">
      <w:marLeft w:val="0"/>
      <w:marRight w:val="0"/>
      <w:marTop w:val="0"/>
      <w:marBottom w:val="0"/>
      <w:divBdr>
        <w:top w:val="none" w:sz="0" w:space="0" w:color="auto"/>
        <w:left w:val="none" w:sz="0" w:space="0" w:color="auto"/>
        <w:bottom w:val="none" w:sz="0" w:space="0" w:color="auto"/>
        <w:right w:val="none" w:sz="0" w:space="0" w:color="auto"/>
      </w:divBdr>
      <w:divsChild>
        <w:div w:id="1408067248">
          <w:marLeft w:val="432"/>
          <w:marRight w:val="0"/>
          <w:marTop w:val="125"/>
          <w:marBottom w:val="0"/>
          <w:divBdr>
            <w:top w:val="none" w:sz="0" w:space="0" w:color="auto"/>
            <w:left w:val="none" w:sz="0" w:space="0" w:color="auto"/>
            <w:bottom w:val="none" w:sz="0" w:space="0" w:color="auto"/>
            <w:right w:val="none" w:sz="0" w:space="0" w:color="auto"/>
          </w:divBdr>
        </w:div>
        <w:div w:id="1408067250">
          <w:marLeft w:val="432"/>
          <w:marRight w:val="0"/>
          <w:marTop w:val="125"/>
          <w:marBottom w:val="0"/>
          <w:divBdr>
            <w:top w:val="none" w:sz="0" w:space="0" w:color="auto"/>
            <w:left w:val="none" w:sz="0" w:space="0" w:color="auto"/>
            <w:bottom w:val="none" w:sz="0" w:space="0" w:color="auto"/>
            <w:right w:val="none" w:sz="0" w:space="0" w:color="auto"/>
          </w:divBdr>
        </w:div>
        <w:div w:id="1408067255">
          <w:marLeft w:val="432"/>
          <w:marRight w:val="0"/>
          <w:marTop w:val="125"/>
          <w:marBottom w:val="0"/>
          <w:divBdr>
            <w:top w:val="none" w:sz="0" w:space="0" w:color="auto"/>
            <w:left w:val="none" w:sz="0" w:space="0" w:color="auto"/>
            <w:bottom w:val="none" w:sz="0" w:space="0" w:color="auto"/>
            <w:right w:val="none" w:sz="0" w:space="0" w:color="auto"/>
          </w:divBdr>
        </w:div>
        <w:div w:id="1408067266">
          <w:marLeft w:val="432"/>
          <w:marRight w:val="0"/>
          <w:marTop w:val="125"/>
          <w:marBottom w:val="0"/>
          <w:divBdr>
            <w:top w:val="none" w:sz="0" w:space="0" w:color="auto"/>
            <w:left w:val="none" w:sz="0" w:space="0" w:color="auto"/>
            <w:bottom w:val="none" w:sz="0" w:space="0" w:color="auto"/>
            <w:right w:val="none" w:sz="0" w:space="0" w:color="auto"/>
          </w:divBdr>
        </w:div>
        <w:div w:id="1408067269">
          <w:marLeft w:val="432"/>
          <w:marRight w:val="0"/>
          <w:marTop w:val="125"/>
          <w:marBottom w:val="0"/>
          <w:divBdr>
            <w:top w:val="none" w:sz="0" w:space="0" w:color="auto"/>
            <w:left w:val="none" w:sz="0" w:space="0" w:color="auto"/>
            <w:bottom w:val="none" w:sz="0" w:space="0" w:color="auto"/>
            <w:right w:val="none" w:sz="0" w:space="0" w:color="auto"/>
          </w:divBdr>
        </w:div>
        <w:div w:id="1408067275">
          <w:marLeft w:val="432"/>
          <w:marRight w:val="0"/>
          <w:marTop w:val="125"/>
          <w:marBottom w:val="0"/>
          <w:divBdr>
            <w:top w:val="none" w:sz="0" w:space="0" w:color="auto"/>
            <w:left w:val="none" w:sz="0" w:space="0" w:color="auto"/>
            <w:bottom w:val="none" w:sz="0" w:space="0" w:color="auto"/>
            <w:right w:val="none" w:sz="0" w:space="0" w:color="auto"/>
          </w:divBdr>
        </w:div>
        <w:div w:id="1408067276">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957</Words>
  <Characters>5455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_</cp:lastModifiedBy>
  <cp:revision>39</cp:revision>
  <cp:lastPrinted>2014-06-27T06:18:00Z</cp:lastPrinted>
  <dcterms:created xsi:type="dcterms:W3CDTF">2014-08-05T08:39:00Z</dcterms:created>
  <dcterms:modified xsi:type="dcterms:W3CDTF">2017-11-23T07:38:00Z</dcterms:modified>
</cp:coreProperties>
</file>